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B54" w:rsidRDefault="00A21D70" w:rsidP="00A21D70">
      <w:pPr>
        <w:pStyle w:val="NoSpacing"/>
        <w:rPr>
          <w:b/>
        </w:rPr>
      </w:pPr>
      <w:r w:rsidRPr="00A21D70">
        <w:rPr>
          <w:b/>
          <w:sz w:val="28"/>
        </w:rPr>
        <w:t>UNIT TWO: INTRODUCTION TO ALGEBRA</w:t>
      </w:r>
    </w:p>
    <w:p w:rsidR="00A21D70" w:rsidRDefault="00A21D70" w:rsidP="00A21D70">
      <w:pPr>
        <w:pStyle w:val="NoSpacing"/>
        <w:rPr>
          <w:b/>
        </w:rPr>
      </w:pPr>
    </w:p>
    <w:p w:rsidR="00A21D70" w:rsidRPr="00A21D70" w:rsidRDefault="00A21D70" w:rsidP="00A21D70">
      <w:pPr>
        <w:pStyle w:val="NoSpacing"/>
        <w:rPr>
          <w:b/>
          <w:sz w:val="24"/>
        </w:rPr>
      </w:pPr>
      <w:r w:rsidRPr="00A21D70">
        <w:rPr>
          <w:b/>
          <w:sz w:val="24"/>
        </w:rPr>
        <w:t>Lesson One: Communicate with Algebra</w:t>
      </w:r>
    </w:p>
    <w:p w:rsidR="00A21D70" w:rsidRDefault="00A21D70" w:rsidP="00A21D70">
      <w:pPr>
        <w:pStyle w:val="NoSpacing"/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A21D70" w:rsidTr="00A21D70">
        <w:tc>
          <w:tcPr>
            <w:tcW w:w="10790" w:type="dxa"/>
          </w:tcPr>
          <w:p w:rsidR="00A21D70" w:rsidRPr="00A21D70" w:rsidRDefault="00A21D70" w:rsidP="00A21D70">
            <w:pPr>
              <w:pStyle w:val="NoSpacing"/>
              <w:rPr>
                <w:i/>
              </w:rPr>
            </w:pPr>
            <w:r w:rsidRPr="00A21D70">
              <w:rPr>
                <w:b/>
                <w:i/>
              </w:rPr>
              <w:t>Learning Goals</w:t>
            </w:r>
            <w:r w:rsidRPr="00A21D70">
              <w:rPr>
                <w:i/>
              </w:rPr>
              <w:t xml:space="preserve"> – By the end of this lesson, you should be able to:</w:t>
            </w:r>
          </w:p>
          <w:p w:rsidR="00A21D70" w:rsidRPr="00A21D70" w:rsidRDefault="00A21D70" w:rsidP="00A21D70">
            <w:pPr>
              <w:pStyle w:val="NoSpacing"/>
              <w:numPr>
                <w:ilvl w:val="0"/>
                <w:numId w:val="1"/>
              </w:numPr>
              <w:rPr>
                <w:i/>
              </w:rPr>
            </w:pPr>
            <w:r w:rsidRPr="00A21D70">
              <w:rPr>
                <w:i/>
              </w:rPr>
              <w:t>Define and be familiar with the various terms used in algebra</w:t>
            </w:r>
          </w:p>
          <w:p w:rsidR="00A21D70" w:rsidRPr="00A21D70" w:rsidRDefault="00A21D70" w:rsidP="00A21D70">
            <w:pPr>
              <w:pStyle w:val="NoSpacing"/>
              <w:numPr>
                <w:ilvl w:val="0"/>
                <w:numId w:val="1"/>
              </w:numPr>
              <w:rPr>
                <w:i/>
              </w:rPr>
            </w:pPr>
            <w:r w:rsidRPr="00A21D70">
              <w:rPr>
                <w:i/>
              </w:rPr>
              <w:t>Identify the degree of a term and the degree of a polynomial</w:t>
            </w:r>
          </w:p>
          <w:p w:rsidR="00A21D70" w:rsidRDefault="00A21D70" w:rsidP="00A21D70">
            <w:pPr>
              <w:pStyle w:val="NoSpacing"/>
              <w:numPr>
                <w:ilvl w:val="0"/>
                <w:numId w:val="1"/>
              </w:numPr>
            </w:pPr>
            <w:r w:rsidRPr="00A21D70">
              <w:rPr>
                <w:i/>
              </w:rPr>
              <w:t>Interpret a word problem and write a polynomial expression that describes it</w:t>
            </w:r>
          </w:p>
        </w:tc>
      </w:tr>
    </w:tbl>
    <w:p w:rsidR="00A21D70" w:rsidRDefault="00A21D70" w:rsidP="00A21D70">
      <w:pPr>
        <w:pStyle w:val="NoSpacing"/>
      </w:pPr>
    </w:p>
    <w:p w:rsidR="00A21D70" w:rsidRDefault="00A21D70" w:rsidP="00A21D70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394"/>
        <w:gridCol w:w="3991"/>
      </w:tblGrid>
      <w:tr w:rsidR="00A21D70" w:rsidTr="00CC4460">
        <w:tc>
          <w:tcPr>
            <w:tcW w:w="2405" w:type="dxa"/>
            <w:shd w:val="clear" w:color="auto" w:fill="D9D9D9" w:themeFill="background1" w:themeFillShade="D9"/>
          </w:tcPr>
          <w:p w:rsidR="00A21D70" w:rsidRPr="00CC4460" w:rsidRDefault="00A21D70" w:rsidP="00A21D70">
            <w:pPr>
              <w:pStyle w:val="NoSpacing"/>
              <w:rPr>
                <w:b/>
              </w:rPr>
            </w:pPr>
            <w:r w:rsidRPr="00CC4460">
              <w:rPr>
                <w:b/>
              </w:rPr>
              <w:t>Term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A21D70" w:rsidRPr="00CC4460" w:rsidRDefault="00A21D70" w:rsidP="00A21D70">
            <w:pPr>
              <w:pStyle w:val="NoSpacing"/>
              <w:rPr>
                <w:b/>
              </w:rPr>
            </w:pPr>
            <w:r w:rsidRPr="00CC4460">
              <w:rPr>
                <w:b/>
              </w:rPr>
              <w:t>Definition</w:t>
            </w:r>
          </w:p>
        </w:tc>
        <w:tc>
          <w:tcPr>
            <w:tcW w:w="3991" w:type="dxa"/>
            <w:shd w:val="clear" w:color="auto" w:fill="D9D9D9" w:themeFill="background1" w:themeFillShade="D9"/>
          </w:tcPr>
          <w:p w:rsidR="00A21D70" w:rsidRPr="00CC4460" w:rsidRDefault="00A21D70" w:rsidP="00A21D70">
            <w:pPr>
              <w:pStyle w:val="NoSpacing"/>
              <w:rPr>
                <w:b/>
              </w:rPr>
            </w:pPr>
            <w:r w:rsidRPr="00CC4460">
              <w:rPr>
                <w:b/>
              </w:rPr>
              <w:t>Example</w:t>
            </w: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Variable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CC4460" w:rsidP="00A21D70">
            <w:pPr>
              <w:pStyle w:val="NoSpacing"/>
            </w:pPr>
            <w:r>
              <w:t>A letter that represents a value.</w:t>
            </w: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Term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CC4460" w:rsidP="00A21D70">
            <w:pPr>
              <w:pStyle w:val="NoSpacing"/>
            </w:pPr>
            <w:r>
              <w:t>A number or variable or product of numbers and variables.</w:t>
            </w:r>
          </w:p>
          <w:p w:rsidR="00CC4460" w:rsidRDefault="00CC4460" w:rsidP="00A21D70">
            <w:pPr>
              <w:pStyle w:val="NoSpacing"/>
            </w:pP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Algebraic Expression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CC4460" w:rsidP="00A21D70">
            <w:pPr>
              <w:pStyle w:val="NoSpacing"/>
            </w:pPr>
            <w:r>
              <w:t>An expression that includes numbers and variables.</w:t>
            </w:r>
          </w:p>
          <w:p w:rsidR="00CC4460" w:rsidRDefault="00CC4460" w:rsidP="00A21D70">
            <w:pPr>
              <w:pStyle w:val="NoSpacing"/>
            </w:pP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  <w:p w:rsidR="006E4151" w:rsidRDefault="006E4151" w:rsidP="00A21D70">
            <w:pPr>
              <w:pStyle w:val="NoSpacing"/>
            </w:pPr>
            <w:r>
              <w:t>_____________________ has ______ terms.</w:t>
            </w: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Like Terms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CC4460" w:rsidP="00A21D70">
            <w:pPr>
              <w:pStyle w:val="NoSpacing"/>
            </w:pPr>
            <w:r>
              <w:t xml:space="preserve">Terms which have </w:t>
            </w:r>
            <w:proofErr w:type="gramStart"/>
            <w:r>
              <w:t>exactly the same</w:t>
            </w:r>
            <w:proofErr w:type="gramEnd"/>
            <w:r>
              <w:t xml:space="preserve"> variables raised to exactly the same exponents.</w:t>
            </w:r>
          </w:p>
          <w:p w:rsidR="00CC4460" w:rsidRDefault="00CC4460" w:rsidP="00A21D70">
            <w:pPr>
              <w:pStyle w:val="NoSpacing"/>
            </w:pP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  <w:p w:rsidR="006E4151" w:rsidRDefault="006E4151" w:rsidP="00A21D70">
            <w:pPr>
              <w:pStyle w:val="NoSpacing"/>
            </w:pPr>
            <w:r>
              <w:t>_____________________ are like terms.</w:t>
            </w:r>
          </w:p>
          <w:p w:rsidR="006E4151" w:rsidRDefault="006E4151" w:rsidP="00A21D70">
            <w:pPr>
              <w:pStyle w:val="NoSpacing"/>
            </w:pPr>
            <w:r>
              <w:br/>
              <w:t>_____________________ are like terms.</w:t>
            </w:r>
          </w:p>
          <w:p w:rsidR="006E4151" w:rsidRDefault="006E4151" w:rsidP="00A21D70">
            <w:pPr>
              <w:pStyle w:val="NoSpacing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Unlike Terms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CC4460" w:rsidP="00A21D70">
            <w:pPr>
              <w:pStyle w:val="NoSpacing"/>
            </w:pPr>
            <w:r>
              <w:t>Terms which have different variables or the same variables but different exponents.</w:t>
            </w:r>
          </w:p>
          <w:p w:rsidR="00CC4460" w:rsidRDefault="00CC4460" w:rsidP="00A21D70">
            <w:pPr>
              <w:pStyle w:val="NoSpacing"/>
            </w:pP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  <w:p w:rsidR="006E4151" w:rsidRDefault="006E4151" w:rsidP="006E4151">
            <w:pPr>
              <w:pStyle w:val="NoSpacing"/>
            </w:pPr>
            <w:r>
              <w:t>_____________________ are unlike terms.</w:t>
            </w:r>
          </w:p>
          <w:p w:rsidR="006E4151" w:rsidRDefault="006E4151" w:rsidP="006E4151">
            <w:pPr>
              <w:pStyle w:val="NoSpacing"/>
            </w:pPr>
            <w:r>
              <w:br/>
              <w:t>_____________________ are unlike terms.</w:t>
            </w:r>
          </w:p>
          <w:p w:rsidR="006E4151" w:rsidRDefault="006E4151" w:rsidP="00A21D70">
            <w:pPr>
              <w:pStyle w:val="NoSpacing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Constant Term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CC4460" w:rsidP="00A21D70">
            <w:pPr>
              <w:pStyle w:val="NoSpacing"/>
            </w:pPr>
            <w:r>
              <w:t>A term that does not include a variable.</w:t>
            </w: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Coefficient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CC4460" w:rsidP="00A21D70">
            <w:pPr>
              <w:pStyle w:val="NoSpacing"/>
            </w:pPr>
            <w:r>
              <w:t>The number in front of a variable.</w:t>
            </w:r>
          </w:p>
        </w:tc>
        <w:tc>
          <w:tcPr>
            <w:tcW w:w="3991" w:type="dxa"/>
          </w:tcPr>
          <w:p w:rsidR="00A21D70" w:rsidRDefault="006E4151" w:rsidP="00A21D70">
            <w:pPr>
              <w:pStyle w:val="NoSpacing"/>
              <w:rPr>
                <w:rFonts w:eastAsiaTheme="minorEastAsia"/>
              </w:rPr>
            </w:pPr>
            <w:r>
              <w:t xml:space="preserve">In the expression </w:t>
            </w:r>
            <m:oMath>
              <m:r>
                <w:rPr>
                  <w:rFonts w:ascii="Cambria Math" w:hAnsi="Cambria Math"/>
                </w:rPr>
                <m:t>3x-y-4</m:t>
              </m:r>
            </m:oMath>
          </w:p>
          <w:p w:rsidR="006E4151" w:rsidRDefault="006E4151" w:rsidP="006E4151">
            <w:pPr>
              <w:pStyle w:val="NoSpacing"/>
              <w:ind w:left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Coefficient of </w:t>
            </w:r>
            <m:oMath>
              <m:r>
                <w:rPr>
                  <w:rFonts w:ascii="Cambria Math" w:eastAsiaTheme="minorEastAsia" w:hAnsi="Cambria Math"/>
                </w:rPr>
                <m:t>x</m:t>
              </m:r>
            </m:oMath>
            <w:r>
              <w:rPr>
                <w:rFonts w:eastAsiaTheme="minorEastAsia"/>
              </w:rPr>
              <w:t xml:space="preserve"> is ______</w:t>
            </w:r>
          </w:p>
          <w:p w:rsidR="006E4151" w:rsidRDefault="006E4151" w:rsidP="006E4151">
            <w:pPr>
              <w:pStyle w:val="NoSpacing"/>
              <w:ind w:left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Coefficient of </w:t>
            </w:r>
            <m:oMath>
              <m:r>
                <w:rPr>
                  <w:rFonts w:ascii="Cambria Math" w:eastAsiaTheme="minorEastAsia" w:hAnsi="Cambria Math"/>
                </w:rPr>
                <m:t>y</m:t>
              </m:r>
            </m:oMath>
            <w:r>
              <w:rPr>
                <w:rFonts w:eastAsiaTheme="minorEastAsia"/>
              </w:rPr>
              <w:t xml:space="preserve"> is ______</w:t>
            </w:r>
          </w:p>
          <w:p w:rsidR="006E4151" w:rsidRDefault="005D0157" w:rsidP="006E4151">
            <w:pPr>
              <w:pStyle w:val="NoSpacing"/>
              <w:ind w:left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Constant terms </w:t>
            </w:r>
            <w:proofErr w:type="gramStart"/>
            <w:r>
              <w:rPr>
                <w:rFonts w:eastAsiaTheme="minorEastAsia"/>
              </w:rPr>
              <w:t>is</w:t>
            </w:r>
            <w:proofErr w:type="gramEnd"/>
            <w:r>
              <w:rPr>
                <w:rFonts w:eastAsiaTheme="minorEastAsia"/>
              </w:rPr>
              <w:t xml:space="preserve"> ______</w:t>
            </w:r>
          </w:p>
          <w:p w:rsidR="005D0157" w:rsidRDefault="005D0157" w:rsidP="006E4151">
            <w:pPr>
              <w:pStyle w:val="NoSpacing"/>
              <w:ind w:left="720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Polynomial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CC4460" w:rsidP="00A21D70">
            <w:pPr>
              <w:pStyle w:val="NoSpacing"/>
            </w:pPr>
            <w:r>
              <w:t>An algebraic expression with one or more terms.</w:t>
            </w: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Monomial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CC4460" w:rsidRDefault="006E4151" w:rsidP="00A21D70">
            <w:pPr>
              <w:pStyle w:val="NoSpacing"/>
            </w:pPr>
            <w:r>
              <w:t>A polynomial with one term.</w:t>
            </w: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Binomial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6E4151" w:rsidRDefault="006E4151" w:rsidP="00A21D70">
            <w:pPr>
              <w:pStyle w:val="NoSpacing"/>
            </w:pPr>
            <w:r>
              <w:t>A polynomial with two terms.</w:t>
            </w: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</w:tc>
      </w:tr>
      <w:tr w:rsidR="00A21D70" w:rsidTr="00CC4460">
        <w:tc>
          <w:tcPr>
            <w:tcW w:w="2405" w:type="dxa"/>
          </w:tcPr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  <w:r w:rsidRPr="005D0157">
              <w:rPr>
                <w:b/>
              </w:rPr>
              <w:t>Trinomial</w:t>
            </w:r>
          </w:p>
          <w:p w:rsidR="00A21D70" w:rsidRPr="005D0157" w:rsidRDefault="00A21D70" w:rsidP="00A21D70">
            <w:pPr>
              <w:pStyle w:val="NoSpacing"/>
              <w:rPr>
                <w:b/>
              </w:rPr>
            </w:pPr>
          </w:p>
        </w:tc>
        <w:tc>
          <w:tcPr>
            <w:tcW w:w="4394" w:type="dxa"/>
          </w:tcPr>
          <w:p w:rsidR="00A21D70" w:rsidRDefault="00A21D70" w:rsidP="00A21D70">
            <w:pPr>
              <w:pStyle w:val="NoSpacing"/>
            </w:pPr>
          </w:p>
          <w:p w:rsidR="006E4151" w:rsidRDefault="006E4151" w:rsidP="00A21D70">
            <w:pPr>
              <w:pStyle w:val="NoSpacing"/>
            </w:pPr>
            <w:r>
              <w:t>A polynomial with three terms.</w:t>
            </w:r>
          </w:p>
        </w:tc>
        <w:tc>
          <w:tcPr>
            <w:tcW w:w="3991" w:type="dxa"/>
          </w:tcPr>
          <w:p w:rsidR="00A21D70" w:rsidRDefault="00A21D70" w:rsidP="00A21D70">
            <w:pPr>
              <w:pStyle w:val="NoSpacing"/>
            </w:pPr>
          </w:p>
        </w:tc>
      </w:tr>
    </w:tbl>
    <w:p w:rsidR="005D0157" w:rsidRDefault="005D0157" w:rsidP="005D0157">
      <w:pPr>
        <w:pStyle w:val="NoSpacing"/>
      </w:pPr>
    </w:p>
    <w:p w:rsidR="005D0157" w:rsidRDefault="005D0157" w:rsidP="005D0157">
      <w:pPr>
        <w:pStyle w:val="NoSpacing"/>
      </w:pPr>
      <w:r w:rsidRPr="005D0157">
        <w:rPr>
          <w:b/>
        </w:rPr>
        <w:t>Degree of a term</w:t>
      </w:r>
      <w:r>
        <w:t>: The sum of the exponents on the variables in a term.</w:t>
      </w:r>
    </w:p>
    <w:p w:rsidR="005D0157" w:rsidRDefault="005D0157" w:rsidP="005D0157">
      <w:pPr>
        <w:pStyle w:val="NoSpacing"/>
      </w:pPr>
    </w:p>
    <w:p w:rsidR="005D0157" w:rsidRDefault="005D0157" w:rsidP="005D0157">
      <w:pPr>
        <w:pStyle w:val="NoSpacing"/>
      </w:pPr>
    </w:p>
    <w:p w:rsidR="005D0157" w:rsidRDefault="005D0157" w:rsidP="005D0157">
      <w:pPr>
        <w:pStyle w:val="NoSpacing"/>
      </w:pPr>
      <w:r w:rsidRPr="005D0157">
        <w:rPr>
          <w:b/>
        </w:rPr>
        <w:t>Degree of a polynomial</w:t>
      </w:r>
      <w:r>
        <w:t>: The degree of the highest-degree term.</w:t>
      </w:r>
      <w:r>
        <w:tab/>
      </w:r>
    </w:p>
    <w:p w:rsidR="005D0157" w:rsidRDefault="005D0157" w:rsidP="005D0157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616"/>
      </w:tblGrid>
      <w:tr w:rsidR="00C73EEC" w:rsidTr="00E63DCE">
        <w:tc>
          <w:tcPr>
            <w:tcW w:w="5395" w:type="dxa"/>
          </w:tcPr>
          <w:p w:rsidR="00C73EEC" w:rsidRDefault="00C73EEC" w:rsidP="005D0157">
            <w:pPr>
              <w:pStyle w:val="NoSpacing"/>
            </w:pPr>
            <w:r>
              <w:rPr>
                <w:i/>
              </w:rPr>
              <w:lastRenderedPageBreak/>
              <w:t>Example 1:</w:t>
            </w:r>
            <w:r>
              <w:t xml:space="preserve"> Find the degree of each term.</w:t>
            </w:r>
          </w:p>
          <w:p w:rsidR="00C73EEC" w:rsidRDefault="00C73EEC" w:rsidP="005D0157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2577600" cy="2005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ste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20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EEC" w:rsidRPr="00C73EEC" w:rsidRDefault="00C73EEC" w:rsidP="005D0157">
            <w:pPr>
              <w:pStyle w:val="NoSpacing"/>
            </w:pPr>
          </w:p>
        </w:tc>
        <w:tc>
          <w:tcPr>
            <w:tcW w:w="5395" w:type="dxa"/>
          </w:tcPr>
          <w:p w:rsidR="00C73EEC" w:rsidRDefault="00C73EEC" w:rsidP="005D0157">
            <w:pPr>
              <w:pStyle w:val="NoSpacing"/>
            </w:pPr>
            <w:r>
              <w:rPr>
                <w:i/>
              </w:rPr>
              <w:t>Example 2:</w:t>
            </w:r>
            <w:r>
              <w:t xml:space="preserve"> Find the degree of each polynomial.</w:t>
            </w:r>
          </w:p>
          <w:p w:rsidR="00C73EEC" w:rsidRPr="00C73EEC" w:rsidRDefault="00C73EEC" w:rsidP="005D0157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3423600" cy="156960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ste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600" cy="15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157" w:rsidRDefault="005D0157" w:rsidP="005D0157">
      <w:pPr>
        <w:pStyle w:val="NoSpacing"/>
      </w:pPr>
    </w:p>
    <w:p w:rsidR="00C73EEC" w:rsidRDefault="007C204C" w:rsidP="005D0157">
      <w:pPr>
        <w:pStyle w:val="NoSpacing"/>
      </w:pPr>
      <w:r>
        <w:rPr>
          <w:i/>
        </w:rPr>
        <w:t xml:space="preserve">Example 3: </w:t>
      </w:r>
      <w:r>
        <w:t xml:space="preserve">Trevor has a part-time job working a used </w:t>
      </w:r>
      <w:r w:rsidR="00633838">
        <w:t>DVD</w:t>
      </w:r>
      <w:r>
        <w:t xml:space="preserve"> and book store. He earns a base salary of $200 plus 15% on book sales and 8%</w:t>
      </w:r>
      <w:r w:rsidR="00633838">
        <w:t xml:space="preserve"> on DVD sales.</w:t>
      </w: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  <w:r>
        <w:t>a) Write a polynomial expression that describes his total pay.</w:t>
      </w: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  <w:r>
        <w:t>b) How much will Trevor’s pay be if he made $425.80 in book sales and $687.75 in DVD sales?</w:t>
      </w: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633838" w:rsidP="005D0157">
      <w:pPr>
        <w:pStyle w:val="NoSpacing"/>
      </w:pPr>
    </w:p>
    <w:p w:rsidR="00633838" w:rsidRDefault="002B0914" w:rsidP="005D0157">
      <w:pPr>
        <w:pStyle w:val="NoSpacing"/>
      </w:pPr>
      <w:r w:rsidRPr="002B0914">
        <w:rPr>
          <w:b/>
        </w:rPr>
        <w:t>Homework:</w:t>
      </w:r>
      <w:r>
        <w:t xml:space="preserve"> p. 134 #C1, C2, #1-13, 15</w:t>
      </w:r>
    </w:p>
    <w:p w:rsidR="002B0914" w:rsidRDefault="002B0914" w:rsidP="005D0157">
      <w:pPr>
        <w:pStyle w:val="NoSpacing"/>
      </w:pPr>
    </w:p>
    <w:p w:rsidR="002B0914" w:rsidRDefault="002B0914" w:rsidP="005D0157">
      <w:pPr>
        <w:pStyle w:val="NoSpacing"/>
      </w:pPr>
    </w:p>
    <w:p w:rsidR="002B0914" w:rsidRPr="00E63DCE" w:rsidRDefault="00E63DCE" w:rsidP="005D0157">
      <w:pPr>
        <w:pStyle w:val="NoSpacing"/>
        <w:rPr>
          <w:b/>
          <w:sz w:val="24"/>
          <w:szCs w:val="24"/>
        </w:rPr>
      </w:pPr>
      <w:r w:rsidRPr="00E63DCE">
        <w:rPr>
          <w:b/>
          <w:sz w:val="24"/>
          <w:szCs w:val="24"/>
        </w:rPr>
        <w:t>Lesson Two: Collecting Like Terms</w:t>
      </w:r>
    </w:p>
    <w:p w:rsidR="00E63DCE" w:rsidRDefault="00E63DCE" w:rsidP="005D0157">
      <w:pPr>
        <w:pStyle w:val="NoSpacing"/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E63DCE" w:rsidTr="00E63DCE">
        <w:tc>
          <w:tcPr>
            <w:tcW w:w="10790" w:type="dxa"/>
          </w:tcPr>
          <w:p w:rsidR="00E63DCE" w:rsidRPr="00A004B8" w:rsidRDefault="00E63DCE" w:rsidP="005D0157">
            <w:pPr>
              <w:pStyle w:val="NoSpacing"/>
              <w:rPr>
                <w:i/>
              </w:rPr>
            </w:pPr>
            <w:r w:rsidRPr="00A004B8">
              <w:rPr>
                <w:b/>
                <w:i/>
              </w:rPr>
              <w:t>Learning Goals</w:t>
            </w:r>
            <w:r w:rsidRPr="00A004B8">
              <w:rPr>
                <w:i/>
              </w:rPr>
              <w:t xml:space="preserve"> – By the end of this lesson, you should be able to:</w:t>
            </w:r>
          </w:p>
          <w:p w:rsidR="00E63DCE" w:rsidRPr="00A004B8" w:rsidRDefault="00E63DCE" w:rsidP="00E63DCE">
            <w:pPr>
              <w:pStyle w:val="NoSpacing"/>
              <w:numPr>
                <w:ilvl w:val="0"/>
                <w:numId w:val="2"/>
              </w:numPr>
              <w:rPr>
                <w:i/>
              </w:rPr>
            </w:pPr>
            <w:r w:rsidRPr="00A004B8">
              <w:rPr>
                <w:i/>
              </w:rPr>
              <w:t>Identify like terms</w:t>
            </w:r>
          </w:p>
          <w:p w:rsidR="00E63DCE" w:rsidRPr="00A004B8" w:rsidRDefault="00E63DCE" w:rsidP="00E63DCE">
            <w:pPr>
              <w:pStyle w:val="NoSpacing"/>
              <w:numPr>
                <w:ilvl w:val="0"/>
                <w:numId w:val="2"/>
              </w:numPr>
              <w:rPr>
                <w:i/>
              </w:rPr>
            </w:pPr>
            <w:r w:rsidRPr="00A004B8">
              <w:rPr>
                <w:i/>
              </w:rPr>
              <w:t>Re-arrange and simplify expressions by collecting like terms</w:t>
            </w:r>
          </w:p>
          <w:p w:rsidR="00E63DCE" w:rsidRDefault="00E63DCE" w:rsidP="00E63DCE">
            <w:pPr>
              <w:pStyle w:val="NoSpacing"/>
              <w:numPr>
                <w:ilvl w:val="0"/>
                <w:numId w:val="2"/>
              </w:numPr>
            </w:pPr>
            <w:r w:rsidRPr="00A004B8">
              <w:rPr>
                <w:i/>
              </w:rPr>
              <w:t>Adhere to mathematical form by writing the terms of the polynomial in descending order of exponents on variables and placing the variables in alphabetical order</w:t>
            </w:r>
          </w:p>
        </w:tc>
      </w:tr>
    </w:tbl>
    <w:p w:rsidR="00E63DCE" w:rsidRDefault="00E63DCE" w:rsidP="005D0157">
      <w:pPr>
        <w:pStyle w:val="NoSpacing"/>
      </w:pPr>
    </w:p>
    <w:p w:rsidR="00E63DCE" w:rsidRDefault="00E63DCE" w:rsidP="005D0157">
      <w:pPr>
        <w:pStyle w:val="NoSpacing"/>
      </w:pPr>
      <w:r>
        <w:t>RECALL: LIKE TERMS are terms that contain the same variables raised to the same exponents.</w:t>
      </w:r>
    </w:p>
    <w:p w:rsidR="00C17BFF" w:rsidRPr="00C17BFF" w:rsidRDefault="00C17BFF" w:rsidP="00C17BFF">
      <w:pPr>
        <w:pStyle w:val="NoSpacing"/>
        <w:ind w:left="720"/>
        <w:rPr>
          <w:rFonts w:eastAsiaTheme="minorEastAsia"/>
        </w:rPr>
      </w:pPr>
      <w:r>
        <w:t xml:space="preserve">For example,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, 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C17BFF" w:rsidRPr="00C17BFF" w:rsidRDefault="00C17BFF" w:rsidP="00C17BFF">
      <w:pPr>
        <w:pStyle w:val="NoSpacing"/>
        <w:ind w:left="720"/>
        <w:rPr>
          <w:rFonts w:eastAsiaTheme="minorEastAsia"/>
        </w:rPr>
      </w:pP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x, 3x, -5x</m:t>
        </m:r>
      </m:oMath>
    </w:p>
    <w:p w:rsidR="00C17BFF" w:rsidRDefault="00C17BFF" w:rsidP="00C17BFF">
      <w:pPr>
        <w:pStyle w:val="NoSpacing"/>
        <w:ind w:left="720"/>
        <w:rPr>
          <w:rFonts w:eastAsiaTheme="minorEastAsia"/>
        </w:rPr>
      </w:pPr>
      <w:r>
        <w:rPr>
          <w:rFonts w:eastAsiaTheme="minorEastAsia"/>
        </w:rPr>
        <w:tab/>
        <w:t>8, -10, 13</w:t>
      </w:r>
    </w:p>
    <w:p w:rsidR="00C17BFF" w:rsidRDefault="00C17BFF" w:rsidP="00C17BFF">
      <w:pPr>
        <w:pStyle w:val="NoSpacing"/>
        <w:ind w:left="720"/>
        <w:rPr>
          <w:rFonts w:eastAsiaTheme="minorEastAsi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4411"/>
      </w:tblGrid>
      <w:tr w:rsidR="00C17BFF" w:rsidTr="00C17BFF">
        <w:tc>
          <w:tcPr>
            <w:tcW w:w="6379" w:type="dxa"/>
          </w:tcPr>
          <w:p w:rsidR="00C17BFF" w:rsidRPr="00C17BFF" w:rsidRDefault="00C17BFF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  <w:i/>
              </w:rPr>
              <w:t>Example 1:</w:t>
            </w:r>
            <w:r>
              <w:rPr>
                <w:rFonts w:eastAsiaTheme="minorEastAsia"/>
              </w:rPr>
              <w:t xml:space="preserve"> Simplify by collecting like terms.</w:t>
            </w:r>
          </w:p>
        </w:tc>
        <w:tc>
          <w:tcPr>
            <w:tcW w:w="4411" w:type="dxa"/>
          </w:tcPr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</w:tc>
      </w:tr>
      <w:tr w:rsidR="00C17BFF" w:rsidTr="00C17BFF">
        <w:tc>
          <w:tcPr>
            <w:tcW w:w="6379" w:type="dxa"/>
          </w:tcPr>
          <w:p w:rsidR="00C17BFF" w:rsidRPr="00C17BFF" w:rsidRDefault="00C17BFF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a)   </w:t>
            </w:r>
            <m:oMath>
              <m:r>
                <w:rPr>
                  <w:rFonts w:ascii="Cambria Math" w:eastAsiaTheme="minorEastAsia" w:hAnsi="Cambria Math"/>
                </w:rPr>
                <m:t>4a+3+2a-4</m:t>
              </m:r>
            </m:oMath>
          </w:p>
          <w:p w:rsidR="00C17BFF" w:rsidRPr="00C17BFF" w:rsidRDefault="00C17BFF" w:rsidP="00C17BFF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4411" w:type="dxa"/>
          </w:tcPr>
          <w:p w:rsidR="00C17BFF" w:rsidRPr="00C17BFF" w:rsidRDefault="00C17BFF" w:rsidP="00C17BFF">
            <w:pPr>
              <w:pStyle w:val="NoSpacing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Re-arrange the expression by grouping all the a’s together and the numbers together.</w:t>
            </w:r>
          </w:p>
        </w:tc>
      </w:tr>
    </w:tbl>
    <w:p w:rsidR="00C17BFF" w:rsidRDefault="00C17BFF" w:rsidP="00C17BFF">
      <w:pPr>
        <w:pStyle w:val="NoSpacing"/>
        <w:rPr>
          <w:rFonts w:eastAsiaTheme="minorEastAsia"/>
        </w:rPr>
      </w:pPr>
    </w:p>
    <w:p w:rsidR="00C17BFF" w:rsidRDefault="00C17BFF" w:rsidP="00C17BFF">
      <w:pPr>
        <w:pStyle w:val="NoSpacing"/>
        <w:rPr>
          <w:rFonts w:eastAsiaTheme="minorEastAsi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17BFF" w:rsidTr="00493758">
        <w:tc>
          <w:tcPr>
            <w:tcW w:w="5395" w:type="dxa"/>
          </w:tcPr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b)  </w:t>
            </w:r>
            <m:oMath>
              <m:r>
                <w:rPr>
                  <w:rFonts w:ascii="Cambria Math" w:eastAsiaTheme="minorEastAsia" w:hAnsi="Cambria Math"/>
                </w:rPr>
                <m:t>3x+2x+2-3</m:t>
              </m:r>
            </m:oMath>
          </w:p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5395" w:type="dxa"/>
          </w:tcPr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c)  </w:t>
            </w:r>
            <m:oMath>
              <m:r>
                <w:rPr>
                  <w:rFonts w:ascii="Cambria Math" w:eastAsiaTheme="minorEastAsia" w:hAnsi="Cambria Math"/>
                </w:rPr>
                <m:t>3+4x-7</m:t>
              </m:r>
            </m:oMath>
          </w:p>
        </w:tc>
      </w:tr>
      <w:tr w:rsidR="00C17BFF" w:rsidTr="00493758">
        <w:tc>
          <w:tcPr>
            <w:tcW w:w="5395" w:type="dxa"/>
          </w:tcPr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d)  </w:t>
            </w:r>
            <m:oMath>
              <m:r>
                <w:rPr>
                  <w:rFonts w:ascii="Cambria Math" w:eastAsiaTheme="minorEastAsia" w:hAnsi="Cambria Math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-8x+2+4x-7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+3</m:t>
              </m:r>
            </m:oMath>
          </w:p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  <w:p w:rsidR="00493758" w:rsidRDefault="00493758" w:rsidP="00C17BFF">
            <w:pPr>
              <w:pStyle w:val="NoSpacing"/>
              <w:rPr>
                <w:rFonts w:eastAsiaTheme="minorEastAsia"/>
              </w:rPr>
            </w:pPr>
          </w:p>
          <w:p w:rsidR="00493758" w:rsidRDefault="00493758" w:rsidP="00C17BFF">
            <w:pPr>
              <w:pStyle w:val="NoSpacing"/>
              <w:rPr>
                <w:rFonts w:eastAsiaTheme="minorEastAsia"/>
              </w:rPr>
            </w:pPr>
          </w:p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5395" w:type="dxa"/>
          </w:tcPr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e)  </w:t>
            </w:r>
            <m:oMath>
              <m:r>
                <w:rPr>
                  <w:rFonts w:ascii="Cambria Math" w:eastAsiaTheme="minorEastAsia" w:hAnsi="Cambria Math"/>
                </w:rPr>
                <m:t>5a-2b+3a+4b-2a+3b</m:t>
              </m:r>
            </m:oMath>
          </w:p>
        </w:tc>
      </w:tr>
      <w:tr w:rsidR="00C17BFF" w:rsidTr="00493758">
        <w:tc>
          <w:tcPr>
            <w:tcW w:w="5395" w:type="dxa"/>
          </w:tcPr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f)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y-x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y-3x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</w:p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  <w:p w:rsidR="00493758" w:rsidRDefault="00493758" w:rsidP="00C17BFF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5395" w:type="dxa"/>
          </w:tcPr>
          <w:p w:rsidR="00C17BFF" w:rsidRDefault="00C17BFF" w:rsidP="00C17BFF">
            <w:pPr>
              <w:pStyle w:val="NoSpacing"/>
              <w:rPr>
                <w:rFonts w:eastAsiaTheme="minorEastAsia"/>
              </w:rPr>
            </w:pPr>
          </w:p>
        </w:tc>
      </w:tr>
    </w:tbl>
    <w:p w:rsidR="00C17BFF" w:rsidRDefault="00C17BFF" w:rsidP="00C17BFF">
      <w:pPr>
        <w:pStyle w:val="NoSpacing"/>
        <w:rPr>
          <w:rFonts w:eastAsiaTheme="minorEastAsia"/>
        </w:rPr>
      </w:pPr>
    </w:p>
    <w:p w:rsidR="00493758" w:rsidRDefault="00493758" w:rsidP="00C17BFF">
      <w:pPr>
        <w:pStyle w:val="NoSpacing"/>
        <w:rPr>
          <w:rFonts w:eastAsiaTheme="minorEastAsia"/>
        </w:rPr>
      </w:pPr>
    </w:p>
    <w:p w:rsidR="00493758" w:rsidRDefault="00493758" w:rsidP="00C17BFF">
      <w:pPr>
        <w:pStyle w:val="NoSpacing"/>
        <w:rPr>
          <w:rFonts w:eastAsiaTheme="minorEastAsia"/>
        </w:rPr>
      </w:pPr>
    </w:p>
    <w:p w:rsidR="00493758" w:rsidRDefault="00493758" w:rsidP="00C17BFF">
      <w:pPr>
        <w:pStyle w:val="NoSpacing"/>
        <w:rPr>
          <w:rFonts w:eastAsiaTheme="minorEastAsia"/>
        </w:rPr>
      </w:pPr>
    </w:p>
    <w:p w:rsidR="00493758" w:rsidRDefault="00493758" w:rsidP="00C17BFF">
      <w:pPr>
        <w:pStyle w:val="NoSpacing"/>
        <w:rPr>
          <w:rFonts w:eastAsiaTheme="minorEastAsia"/>
        </w:rPr>
      </w:pPr>
      <w:r>
        <w:rPr>
          <w:rFonts w:eastAsiaTheme="minorEastAsia"/>
          <w:b/>
        </w:rPr>
        <w:t>Homework:</w:t>
      </w:r>
      <w:r>
        <w:rPr>
          <w:rFonts w:eastAsiaTheme="minorEastAsia"/>
        </w:rPr>
        <w:t xml:space="preserve"> p. 150 #C1, C2, #1, 2, 5-9, 12, 15</w:t>
      </w:r>
    </w:p>
    <w:p w:rsidR="00493758" w:rsidRDefault="00493758" w:rsidP="00C17BFF">
      <w:pPr>
        <w:pStyle w:val="NoSpacing"/>
        <w:rPr>
          <w:rFonts w:eastAsiaTheme="minorEastAsia"/>
        </w:rPr>
      </w:pPr>
    </w:p>
    <w:p w:rsidR="00493758" w:rsidRDefault="00493758" w:rsidP="00C17BFF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016500" cy="596244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ste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1"/>
                    <a:stretch/>
                  </pic:blipFill>
                  <pic:spPr bwMode="auto">
                    <a:xfrm>
                      <a:off x="0" y="0"/>
                      <a:ext cx="5037177" cy="598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882" w:rsidRPr="00A004B8" w:rsidRDefault="00A004B8" w:rsidP="00C17BFF">
      <w:pPr>
        <w:pStyle w:val="NoSpacing"/>
        <w:rPr>
          <w:rFonts w:eastAsiaTheme="minorEastAsia"/>
          <w:b/>
          <w:sz w:val="24"/>
        </w:rPr>
      </w:pPr>
      <w:r w:rsidRPr="00A004B8">
        <w:rPr>
          <w:rFonts w:eastAsiaTheme="minorEastAsia"/>
          <w:b/>
          <w:sz w:val="24"/>
        </w:rPr>
        <w:lastRenderedPageBreak/>
        <w:t>Lesson Three: Adding and Subtracting Polynomials</w:t>
      </w:r>
    </w:p>
    <w:p w:rsidR="00A004B8" w:rsidRDefault="00A004B8" w:rsidP="00C17BFF">
      <w:pPr>
        <w:pStyle w:val="NoSpacing"/>
        <w:rPr>
          <w:rFonts w:eastAsiaTheme="minorEastAsia"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A004B8" w:rsidTr="00A004B8">
        <w:tc>
          <w:tcPr>
            <w:tcW w:w="10790" w:type="dxa"/>
          </w:tcPr>
          <w:p w:rsidR="00A004B8" w:rsidRPr="00A004B8" w:rsidRDefault="00A004B8" w:rsidP="00C17BFF">
            <w:pPr>
              <w:pStyle w:val="NoSpacing"/>
              <w:rPr>
                <w:rFonts w:eastAsiaTheme="minorEastAsia"/>
                <w:i/>
              </w:rPr>
            </w:pPr>
            <w:r w:rsidRPr="00A004B8">
              <w:rPr>
                <w:rFonts w:eastAsiaTheme="minorEastAsia"/>
                <w:b/>
                <w:i/>
              </w:rPr>
              <w:t>Learning Goals</w:t>
            </w:r>
            <w:r w:rsidRPr="00A004B8">
              <w:rPr>
                <w:rFonts w:eastAsiaTheme="minorEastAsia"/>
                <w:i/>
              </w:rPr>
              <w:t xml:space="preserve"> – By the end of this lesson, you should be able to:</w:t>
            </w:r>
          </w:p>
          <w:p w:rsidR="00A004B8" w:rsidRPr="00A004B8" w:rsidRDefault="00A004B8" w:rsidP="00A004B8">
            <w:pPr>
              <w:pStyle w:val="NoSpacing"/>
              <w:numPr>
                <w:ilvl w:val="0"/>
                <w:numId w:val="3"/>
              </w:numPr>
              <w:rPr>
                <w:rFonts w:eastAsiaTheme="minorEastAsia"/>
                <w:i/>
              </w:rPr>
            </w:pPr>
            <w:r w:rsidRPr="00A004B8">
              <w:rPr>
                <w:rFonts w:eastAsiaTheme="minorEastAsia"/>
                <w:i/>
              </w:rPr>
              <w:t>Add two or more polynomials together by grouping like terms and adding/subtracting their coefficients</w:t>
            </w:r>
          </w:p>
          <w:p w:rsidR="00A004B8" w:rsidRPr="00A004B8" w:rsidRDefault="00A004B8" w:rsidP="00A004B8">
            <w:pPr>
              <w:pStyle w:val="NoSpacing"/>
              <w:numPr>
                <w:ilvl w:val="0"/>
                <w:numId w:val="3"/>
              </w:numPr>
              <w:rPr>
                <w:rFonts w:eastAsiaTheme="minorEastAsia"/>
                <w:i/>
              </w:rPr>
            </w:pPr>
            <w:r w:rsidRPr="00A004B8">
              <w:rPr>
                <w:rFonts w:eastAsiaTheme="minorEastAsia"/>
                <w:i/>
              </w:rPr>
              <w:t>Using the DISTRIBUTIVE PROPERTY to expand</w:t>
            </w:r>
          </w:p>
          <w:p w:rsidR="00A004B8" w:rsidRPr="00B752B8" w:rsidRDefault="00A004B8" w:rsidP="00A004B8">
            <w:pPr>
              <w:pStyle w:val="NoSpacing"/>
              <w:numPr>
                <w:ilvl w:val="0"/>
                <w:numId w:val="3"/>
              </w:numPr>
              <w:rPr>
                <w:rFonts w:eastAsiaTheme="minorEastAsia"/>
              </w:rPr>
            </w:pPr>
            <w:r w:rsidRPr="00A004B8">
              <w:rPr>
                <w:rFonts w:eastAsiaTheme="minorEastAsia"/>
                <w:i/>
              </w:rPr>
              <w:t>Subtract a polynomial by treating the negative sign in front of the brackets as a “-1” coefficient</w:t>
            </w:r>
          </w:p>
          <w:p w:rsidR="00B752B8" w:rsidRDefault="00B752B8" w:rsidP="00A004B8">
            <w:pPr>
              <w:pStyle w:val="NoSpacing"/>
              <w:numPr>
                <w:ilvl w:val="0"/>
                <w:numId w:val="3"/>
              </w:numPr>
              <w:rPr>
                <w:rFonts w:eastAsiaTheme="minorEastAsia"/>
              </w:rPr>
            </w:pPr>
            <w:r>
              <w:rPr>
                <w:rFonts w:eastAsiaTheme="minorEastAsia"/>
                <w:i/>
              </w:rPr>
              <w:t>Interpret a word problem, create an expression and simplify</w:t>
            </w:r>
          </w:p>
        </w:tc>
      </w:tr>
    </w:tbl>
    <w:p w:rsidR="00A004B8" w:rsidRDefault="00A004B8" w:rsidP="00C17BFF">
      <w:pPr>
        <w:pStyle w:val="NoSpacing"/>
        <w:rPr>
          <w:rFonts w:eastAsiaTheme="minorEastAsia"/>
        </w:rPr>
      </w:pPr>
    </w:p>
    <w:p w:rsidR="00A004B8" w:rsidRDefault="009427EA" w:rsidP="00C17BFF">
      <w:pPr>
        <w:pStyle w:val="NoSpacing"/>
        <w:rPr>
          <w:rFonts w:eastAsiaTheme="minorEastAsia"/>
        </w:rPr>
      </w:pPr>
      <w:r>
        <w:rPr>
          <w:rFonts w:eastAsiaTheme="minorEastAsia"/>
        </w:rPr>
        <w:t>To add polynomials, group like terms and simplify by adding or subtracting the coefficients of the like terms.</w:t>
      </w:r>
    </w:p>
    <w:p w:rsidR="009427EA" w:rsidRDefault="009427EA" w:rsidP="00C17BFF">
      <w:pPr>
        <w:pStyle w:val="NoSpacing"/>
        <w:rPr>
          <w:rFonts w:eastAsiaTheme="minorEastAsia"/>
        </w:rPr>
      </w:pPr>
      <w:r>
        <w:rPr>
          <w:rFonts w:eastAsiaTheme="minorEastAsia"/>
          <w:i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3115993</wp:posOffset>
                </wp:positionH>
                <wp:positionV relativeFrom="paragraph">
                  <wp:posOffset>97985</wp:posOffset>
                </wp:positionV>
                <wp:extent cx="2862775" cy="1356360"/>
                <wp:effectExtent l="19050" t="0" r="33020" b="34290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775" cy="135636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8B4B" id="Cloud 5" o:spid="_x0000_s1026" style="position:absolute;margin-left:245.35pt;margin-top:7.7pt;width:225.4pt;height:106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dashstyle="3 1" joinstyle="miter"/>
                <v:path arrowok="t" o:connecttype="custom" o:connectlocs="310995,821885;143139,796862;459104,1095732;385679,1107694;1091963,1227317;1047696,1172686;1910306,1091085;1892612,1151022;2261659,720692;2477096,944742;2769867,482073;2673911,566092;2539653,170361;2544689,210047;1926939,124082;1976110,73470;1467238,148195;1491029,104553;927751,163014;1013899,205338;273488,495731;258445,451178" o:connectangles="0,0,0,0,0,0,0,0,0,0,0,0,0,0,0,0,0,0,0,0,0,0"/>
              </v:shape>
            </w:pict>
          </mc:Fallback>
        </mc:AlternateContent>
      </w:r>
    </w:p>
    <w:p w:rsidR="009427EA" w:rsidRDefault="009427EA" w:rsidP="00C17BFF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1:</w:t>
      </w:r>
      <w:r>
        <w:rPr>
          <w:rFonts w:eastAsiaTheme="minorEastAsia"/>
        </w:rPr>
        <w:t xml:space="preserve"> Simplify the following expressions.</w:t>
      </w:r>
    </w:p>
    <w:p w:rsidR="009427EA" w:rsidRDefault="009427EA" w:rsidP="00C17BFF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>
                <wp:simplePos x="0" y="0"/>
                <wp:positionH relativeFrom="column">
                  <wp:posOffset>3481754</wp:posOffset>
                </wp:positionH>
                <wp:positionV relativeFrom="paragraph">
                  <wp:posOffset>55392</wp:posOffset>
                </wp:positionV>
                <wp:extent cx="2708031" cy="780756"/>
                <wp:effectExtent l="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031" cy="780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183" w:rsidRPr="009427EA" w:rsidRDefault="002E2183" w:rsidP="009427E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427EA">
                              <w:rPr>
                                <w:b/>
                              </w:rPr>
                              <w:t>STEPS:</w:t>
                            </w:r>
                          </w:p>
                          <w:p w:rsidR="002E2183" w:rsidRPr="009427EA" w:rsidRDefault="002E2183" w:rsidP="009427E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9427EA">
                              <w:t>Remove the brackets</w:t>
                            </w:r>
                          </w:p>
                          <w:p w:rsidR="002E2183" w:rsidRPr="009427EA" w:rsidRDefault="002E2183" w:rsidP="009427E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9427EA">
                              <w:t>Group like terms</w:t>
                            </w:r>
                          </w:p>
                          <w:p w:rsidR="002E2183" w:rsidRPr="009427EA" w:rsidRDefault="002E2183" w:rsidP="009427E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9427EA">
                              <w:t>Simplify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4.15pt;margin-top:4.35pt;width:213.25pt;height:61.5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" filled="f" stroked="f" strokeweight=".5pt">
                <v:textbox>
                  <w:txbxContent>
                    <w:p w:rsidR="002E2183" w:rsidRPr="009427EA" w:rsidRDefault="002E2183" w:rsidP="009427EA">
                      <w:pPr>
                        <w:pStyle w:val="NoSpacing"/>
                        <w:rPr>
                          <w:b/>
                        </w:rPr>
                      </w:pPr>
                      <w:r w:rsidRPr="009427EA">
                        <w:rPr>
                          <w:b/>
                        </w:rPr>
                        <w:t>STEPS:</w:t>
                      </w:r>
                    </w:p>
                    <w:p w:rsidR="002E2183" w:rsidRPr="009427EA" w:rsidRDefault="002E2183" w:rsidP="009427EA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9427EA">
                        <w:t>Remove the brackets</w:t>
                      </w:r>
                    </w:p>
                    <w:p w:rsidR="002E2183" w:rsidRPr="009427EA" w:rsidRDefault="002E2183" w:rsidP="009427EA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9427EA">
                        <w:t>Group like terms</w:t>
                      </w:r>
                    </w:p>
                    <w:p w:rsidR="002E2183" w:rsidRPr="009427EA" w:rsidRDefault="002E2183" w:rsidP="009427EA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9427EA">
                        <w:t>Simplify</w:t>
                      </w:r>
                    </w:p>
                  </w:txbxContent>
                </v:textbox>
              </v:shape>
            </w:pict>
          </mc:Fallback>
        </mc:AlternateContent>
      </w:r>
    </w:p>
    <w:p w:rsidR="009427EA" w:rsidRDefault="009427EA" w:rsidP="00C17BFF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198400" cy="1530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te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4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  <w:b/>
        </w:rPr>
      </w:pPr>
    </w:p>
    <w:p w:rsidR="00F461A5" w:rsidRDefault="00F461A5" w:rsidP="00C17BFF">
      <w:pPr>
        <w:pStyle w:val="NoSpacing"/>
        <w:rPr>
          <w:rFonts w:eastAsiaTheme="minorEastAsia"/>
          <w:b/>
        </w:rPr>
      </w:pPr>
    </w:p>
    <w:p w:rsidR="00F461A5" w:rsidRDefault="00F461A5" w:rsidP="00C17BFF">
      <w:pPr>
        <w:pStyle w:val="NoSpacing"/>
        <w:rPr>
          <w:rFonts w:eastAsiaTheme="minorEastAsia"/>
        </w:rPr>
      </w:pPr>
      <w:r w:rsidRPr="00F461A5">
        <w:rPr>
          <w:rFonts w:eastAsiaTheme="minorEastAsia"/>
          <w:b/>
        </w:rPr>
        <w:t>The Distributive Property</w:t>
      </w: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  <w:r>
        <w:rPr>
          <w:rFonts w:eastAsiaTheme="minorEastAsia"/>
        </w:rPr>
        <w:t>Before learning to subtract polynomials, we must learn how to use the DISTRIBUTIVE PROPERTY.</w:t>
      </w: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  <w:r>
        <w:rPr>
          <w:rFonts w:eastAsiaTheme="minorEastAsia"/>
        </w:rPr>
        <w:t>The DISTRIBUTIVE PROPERTY says that we can remove (or expand) the brackets when the term outside the brackets is multiplied with (or is distributed to) each term inside the brackets.</w:t>
      </w: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2:</w:t>
      </w:r>
      <w:r>
        <w:rPr>
          <w:rFonts w:eastAsiaTheme="minorEastAsia"/>
        </w:rPr>
        <w:t xml:space="preserve"> Simplify.</w:t>
      </w:r>
    </w:p>
    <w:p w:rsidR="00F461A5" w:rsidRDefault="00710C4D" w:rsidP="00C17BFF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2802048</wp:posOffset>
                </wp:positionH>
                <wp:positionV relativeFrom="paragraph">
                  <wp:posOffset>246820</wp:posOffset>
                </wp:positionV>
                <wp:extent cx="3385820" cy="1176950"/>
                <wp:effectExtent l="2019300" t="0" r="24130" b="2349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5820" cy="1176950"/>
                          <a:chOff x="0" y="0"/>
                          <a:chExt cx="3385820" cy="1176950"/>
                        </a:xfrm>
                      </wpg:grpSpPr>
                      <wps:wsp>
                        <wps:cNvPr id="7" name="Speech Bubble: Rectangle with Corners Rounded 7"/>
                        <wps:cNvSpPr/>
                        <wps:spPr>
                          <a:xfrm>
                            <a:off x="0" y="0"/>
                            <a:ext cx="3385820" cy="1176950"/>
                          </a:xfrm>
                          <a:prstGeom prst="wedgeRoundRectCallout">
                            <a:avLst>
                              <a:gd name="adj1" fmla="val -108270"/>
                              <a:gd name="adj2" fmla="val -47266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2183" w:rsidRDefault="002E2183" w:rsidP="00F461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35390" y="117695"/>
                            <a:ext cx="2997350" cy="8872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E2183" w:rsidRDefault="002E2183" w:rsidP="00F461A5">
                              <w:pPr>
                                <w:pStyle w:val="NoSpacing"/>
                              </w:pPr>
                              <w:r>
                                <w:t>STEPS:</w:t>
                              </w:r>
                            </w:p>
                            <w:p w:rsidR="002E2183" w:rsidRPr="00F461A5" w:rsidRDefault="002E2183" w:rsidP="00F461A5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 xml:space="preserve">Multiply the 2 with the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w:p>
                            <w:p w:rsidR="002E2183" w:rsidRPr="00F461A5" w:rsidRDefault="002E2183" w:rsidP="00F461A5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rPr>
                                  <w:rFonts w:eastAsiaTheme="minorEastAsia"/>
                                </w:rPr>
                                <w:t>Multiply the 2 with the +6</w:t>
                              </w:r>
                            </w:p>
                            <w:p w:rsidR="002E2183" w:rsidRDefault="002E2183" w:rsidP="00F461A5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>Collect like terms</w:t>
                              </w:r>
                            </w:p>
                            <w:p w:rsidR="002E2183" w:rsidRPr="00F461A5" w:rsidRDefault="002E2183" w:rsidP="00F461A5">
                              <w:pPr>
                                <w:pStyle w:val="NoSpacing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t>Simplify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7" style="position:absolute;margin-left:220.65pt;margin-top:19.45pt;width:266.6pt;height:92.65pt;z-index:251654144" coordsize="33858,1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7" o:spid="_x0000_s1028" type="#_x0000_t62" style="position:absolute;width:33858;height:11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" adj="-12586,591" filled="f" strokecolor="black [3213]" strokeweight="1pt">
                  <v:textbox>
                    <w:txbxContent>
                      <w:p w:rsidR="002E2183" w:rsidRDefault="002E2183" w:rsidP="00F461A5">
                        <w:pPr>
                          <w:jc w:val="center"/>
                        </w:pPr>
                      </w:p>
                    </w:txbxContent>
                  </v:textbox>
                </v:shape>
                <v:shape id="Text Box 8" o:spid="_x0000_s1029" type="#_x0000_t202" style="position:absolute;left:2353;top:1176;width:29974;height:8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2E2183" w:rsidRDefault="002E2183" w:rsidP="00F461A5">
                        <w:pPr>
                          <w:pStyle w:val="NoSpacing"/>
                        </w:pPr>
                        <w:r>
                          <w:t>STEPS:</w:t>
                        </w:r>
                      </w:p>
                      <w:p w:rsidR="002E2183" w:rsidRPr="00F461A5" w:rsidRDefault="002E2183" w:rsidP="00F461A5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</w:pPr>
                        <w:r>
                          <w:t xml:space="preserve">Multiply the 2 with the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w:p>
                      <w:p w:rsidR="002E2183" w:rsidRPr="00F461A5" w:rsidRDefault="002E2183" w:rsidP="00F461A5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</w:pPr>
                        <w:r>
                          <w:rPr>
                            <w:rFonts w:eastAsiaTheme="minorEastAsia"/>
                          </w:rPr>
                          <w:t>Multiply the 2 with the +6</w:t>
                        </w:r>
                      </w:p>
                      <w:p w:rsidR="002E2183" w:rsidRDefault="002E2183" w:rsidP="00F461A5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</w:pPr>
                        <w:r>
                          <w:t>Collect like terms</w:t>
                        </w:r>
                      </w:p>
                      <w:p w:rsidR="002E2183" w:rsidRPr="00F461A5" w:rsidRDefault="002E2183" w:rsidP="00F461A5">
                        <w:pPr>
                          <w:pStyle w:val="NoSpacing"/>
                          <w:numPr>
                            <w:ilvl w:val="0"/>
                            <w:numId w:val="5"/>
                          </w:numPr>
                        </w:pPr>
                        <w:r>
                          <w:t>Simplify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61A5" w:rsidRPr="00F461A5" w:rsidRDefault="00F461A5" w:rsidP="00C17BFF">
      <w:pPr>
        <w:pStyle w:val="NoSpacing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x+6</m:t>
              </m:r>
            </m:e>
          </m:d>
        </m:oMath>
      </m:oMathPara>
    </w:p>
    <w:p w:rsidR="00F461A5" w:rsidRP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 xml:space="preserve">Example 3: </w:t>
      </w:r>
      <w:r>
        <w:rPr>
          <w:rFonts w:eastAsiaTheme="minorEastAsia"/>
        </w:rPr>
        <w:t>Expand and simplify. Pay attention to example c).</w:t>
      </w: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360400" cy="27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ste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4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F461A5" w:rsidP="00C17BFF">
      <w:pPr>
        <w:pStyle w:val="NoSpacing"/>
        <w:rPr>
          <w:rFonts w:eastAsiaTheme="minorEastAsia"/>
        </w:rPr>
      </w:pPr>
    </w:p>
    <w:p w:rsidR="00F461A5" w:rsidRDefault="00710C4D" w:rsidP="00C17BFF">
      <w:pPr>
        <w:pStyle w:val="NoSpacing"/>
        <w:rPr>
          <w:rFonts w:eastAsiaTheme="minorEastAsia"/>
        </w:rPr>
      </w:pPr>
      <w:r>
        <w:rPr>
          <w:rFonts w:eastAsiaTheme="minorEastAsia"/>
        </w:rPr>
        <w:lastRenderedPageBreak/>
        <w:t>If you see just a negative sign in front of the brackets, think of it as a (-1) coefficient. This often causes mistakes for students. It maybe helpful to change the “</w:t>
      </w:r>
      <w:proofErr w:type="gramStart"/>
      <w:r>
        <w:rPr>
          <w:rFonts w:eastAsiaTheme="minorEastAsia" w:cstheme="minorHAnsi"/>
        </w:rPr>
        <w:t>−</w:t>
      </w:r>
      <w:r>
        <w:rPr>
          <w:rFonts w:eastAsiaTheme="minorEastAsia"/>
        </w:rPr>
        <w:t>“ to</w:t>
      </w:r>
      <w:proofErr w:type="gramEnd"/>
      <w:r>
        <w:rPr>
          <w:rFonts w:eastAsiaTheme="minorEastAsia"/>
        </w:rPr>
        <w:t xml:space="preserve"> (-1)” as seen below.</w:t>
      </w:r>
    </w:p>
    <w:p w:rsidR="00710C4D" w:rsidRDefault="00710C4D" w:rsidP="00C17BFF">
      <w:pPr>
        <w:pStyle w:val="NoSpacing"/>
        <w:rPr>
          <w:rFonts w:eastAsiaTheme="minorEastAsia"/>
        </w:rPr>
      </w:pPr>
    </w:p>
    <w:p w:rsidR="00710C4D" w:rsidRDefault="00710C4D" w:rsidP="00C17BFF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4:</w:t>
      </w:r>
      <w:r>
        <w:rPr>
          <w:rFonts w:eastAsiaTheme="minorEastAsia"/>
        </w:rPr>
        <w:t xml:space="preserve"> Simplify.</w:t>
      </w:r>
      <w:r w:rsidRPr="00710C4D">
        <w:rPr>
          <w:rFonts w:eastAsiaTheme="minorEastAsia"/>
          <w:noProof/>
        </w:rPr>
        <w:t xml:space="preserve"> </w:t>
      </w:r>
    </w:p>
    <w:p w:rsidR="00710C4D" w:rsidRDefault="00710C4D" w:rsidP="00C17BFF">
      <w:pPr>
        <w:pStyle w:val="NoSpacing"/>
        <w:rPr>
          <w:rFonts w:eastAsiaTheme="minorEastAsia"/>
        </w:rPr>
      </w:pPr>
    </w:p>
    <w:p w:rsidR="00B752B8" w:rsidRDefault="00710C4D" w:rsidP="00C17BFF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3472004</wp:posOffset>
                </wp:positionH>
                <wp:positionV relativeFrom="paragraph">
                  <wp:posOffset>125811</wp:posOffset>
                </wp:positionV>
                <wp:extent cx="2997350" cy="139423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350" cy="139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2183" w:rsidRPr="00710C4D" w:rsidRDefault="002E2183" w:rsidP="00710C4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10C4D">
                              <w:rPr>
                                <w:b/>
                              </w:rPr>
                              <w:t>STEPS:</w:t>
                            </w:r>
                          </w:p>
                          <w:p w:rsidR="002E2183" w:rsidRDefault="002E2183" w:rsidP="00384861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Change the subtraction sign in front of the brackets to -1.</w:t>
                            </w:r>
                          </w:p>
                          <w:p w:rsidR="002E2183" w:rsidRDefault="002E2183" w:rsidP="00384861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Remove the brackets for the first polynomial and multiply every term in the second bracket by (-1)</w:t>
                            </w:r>
                          </w:p>
                          <w:p w:rsidR="002E2183" w:rsidRDefault="002E2183" w:rsidP="00384861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Collect like terms.</w:t>
                            </w:r>
                          </w:p>
                          <w:p w:rsidR="002E2183" w:rsidRPr="00F461A5" w:rsidRDefault="002E2183" w:rsidP="00384861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Simplify.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73.4pt;margin-top:9.9pt;width:236pt;height:109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" fillcolor="white [3201]" stroked="f" strokeweight=".5pt">
                <v:textbox>
                  <w:txbxContent>
                    <w:p w:rsidR="002E2183" w:rsidRPr="00710C4D" w:rsidRDefault="002E2183" w:rsidP="00710C4D">
                      <w:pPr>
                        <w:pStyle w:val="NoSpacing"/>
                        <w:rPr>
                          <w:b/>
                        </w:rPr>
                      </w:pPr>
                      <w:r w:rsidRPr="00710C4D">
                        <w:rPr>
                          <w:b/>
                        </w:rPr>
                        <w:t>STEPS:</w:t>
                      </w:r>
                    </w:p>
                    <w:p w:rsidR="002E2183" w:rsidRDefault="002E2183" w:rsidP="00384861">
                      <w:pPr>
                        <w:pStyle w:val="NoSpacing"/>
                        <w:numPr>
                          <w:ilvl w:val="0"/>
                          <w:numId w:val="6"/>
                        </w:numPr>
                      </w:pPr>
                      <w:r>
                        <w:t>Change the subtraction sign in front of the brackets to -1.</w:t>
                      </w:r>
                    </w:p>
                    <w:p w:rsidR="002E2183" w:rsidRDefault="002E2183" w:rsidP="00384861">
                      <w:pPr>
                        <w:pStyle w:val="NoSpacing"/>
                        <w:numPr>
                          <w:ilvl w:val="0"/>
                          <w:numId w:val="6"/>
                        </w:numPr>
                      </w:pPr>
                      <w:r>
                        <w:t>Remove the brackets for the first polynomial and multiply every term in the second bracket by (-1)</w:t>
                      </w:r>
                    </w:p>
                    <w:p w:rsidR="002E2183" w:rsidRDefault="002E2183" w:rsidP="00384861">
                      <w:pPr>
                        <w:pStyle w:val="NoSpacing"/>
                        <w:numPr>
                          <w:ilvl w:val="0"/>
                          <w:numId w:val="6"/>
                        </w:numPr>
                      </w:pPr>
                      <w:r>
                        <w:t>Collect like terms.</w:t>
                      </w:r>
                    </w:p>
                    <w:p w:rsidR="002E2183" w:rsidRPr="00F461A5" w:rsidRDefault="002E2183" w:rsidP="00384861">
                      <w:pPr>
                        <w:pStyle w:val="NoSpacing"/>
                        <w:numPr>
                          <w:ilvl w:val="0"/>
                          <w:numId w:val="6"/>
                        </w:numPr>
                      </w:pPr>
                      <w:r>
                        <w:t>Simplify.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3236614</wp:posOffset>
                </wp:positionH>
                <wp:positionV relativeFrom="paragraph">
                  <wp:posOffset>53384</wp:posOffset>
                </wp:positionV>
                <wp:extent cx="3385820" cy="1583690"/>
                <wp:effectExtent l="1885950" t="0" r="24130" b="1651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820" cy="1583690"/>
                        </a:xfrm>
                        <a:prstGeom prst="wedgeRoundRectCallout">
                          <a:avLst>
                            <a:gd name="adj1" fmla="val -104526"/>
                            <a:gd name="adj2" fmla="val -4561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183" w:rsidRDefault="002E2183" w:rsidP="00710C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with Corners Rounded 13" o:spid="_x0000_s1031" type="#_x0000_t62" style="position:absolute;margin-left:254.85pt;margin-top:4.2pt;width:266.6pt;height:124.7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" adj="-11778,948" filled="f" strokecolor="black [3213]" strokeweight="1pt">
                <v:textbox>
                  <w:txbxContent>
                    <w:p w:rsidR="002E2183" w:rsidRDefault="002E2183" w:rsidP="00710C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w:drawing>
          <wp:inline distT="0" distB="0" distL="0" distR="0">
            <wp:extent cx="5533200" cy="491040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ste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49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B8" w:rsidRDefault="00B752B8">
      <w:pPr>
        <w:rPr>
          <w:rFonts w:eastAsiaTheme="minorEastAsia"/>
          <w:sz w:val="20"/>
        </w:rPr>
      </w:pPr>
      <w:r>
        <w:rPr>
          <w:rFonts w:eastAsiaTheme="minorEastAsia"/>
        </w:rPr>
        <w:br w:type="page"/>
      </w:r>
    </w:p>
    <w:p w:rsidR="00710C4D" w:rsidRDefault="007E0BD7" w:rsidP="00C17BFF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0</wp:posOffset>
            </wp:positionV>
            <wp:extent cx="2075180" cy="1433830"/>
            <wp:effectExtent l="0" t="0" r="1270" b="0"/>
            <wp:wrapTight wrapText="bothSides">
              <wp:wrapPolygon edited="0">
                <wp:start x="0" y="0"/>
                <wp:lineTo x="0" y="21236"/>
                <wp:lineTo x="21415" y="21236"/>
                <wp:lineTo x="21415" y="0"/>
                <wp:lineTo x="0" y="0"/>
              </wp:wrapPolygon>
            </wp:wrapTight>
            <wp:docPr id="15" name="Picture 15" descr="Image result for canadian girls soccer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nadian girls soccer tea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2B8">
        <w:rPr>
          <w:rFonts w:eastAsiaTheme="minorEastAsia"/>
          <w:i/>
        </w:rPr>
        <w:t>Example 5:</w:t>
      </w:r>
      <w:r w:rsidR="00B752B8">
        <w:rPr>
          <w:rFonts w:eastAsiaTheme="minorEastAsia"/>
        </w:rPr>
        <w:t xml:space="preserve"> Players on a soccer team are paid according to the following breakdown, where </w:t>
      </w:r>
      <w:r w:rsidR="00B752B8">
        <w:rPr>
          <w:rFonts w:eastAsiaTheme="minorEastAsia"/>
          <w:i/>
        </w:rPr>
        <w:t>n</w:t>
      </w:r>
      <w:r w:rsidR="00B752B8">
        <w:rPr>
          <w:rFonts w:eastAsiaTheme="minorEastAsia"/>
        </w:rPr>
        <w:t xml:space="preserve"> is the number of goals scored.</w:t>
      </w:r>
      <w:r w:rsidRPr="007E0BD7">
        <w:t xml:space="preserve"> </w:t>
      </w:r>
    </w:p>
    <w:p w:rsidR="007E0BD7" w:rsidRDefault="007E0BD7" w:rsidP="00C17BF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8"/>
        <w:gridCol w:w="2389"/>
        <w:gridCol w:w="2389"/>
      </w:tblGrid>
      <w:tr w:rsidR="007E0BD7" w:rsidTr="000F4626">
        <w:trPr>
          <w:trHeight w:val="231"/>
        </w:trPr>
        <w:tc>
          <w:tcPr>
            <w:tcW w:w="2388" w:type="dxa"/>
          </w:tcPr>
          <w:p w:rsidR="007E0BD7" w:rsidRPr="000F4626" w:rsidRDefault="007E0BD7" w:rsidP="00C17BFF">
            <w:pPr>
              <w:pStyle w:val="NoSpacing"/>
              <w:rPr>
                <w:rFonts w:eastAsiaTheme="minorEastAsia"/>
                <w:b/>
              </w:rPr>
            </w:pPr>
            <w:r w:rsidRPr="000F4626">
              <w:rPr>
                <w:rFonts w:eastAsiaTheme="minorEastAsia"/>
                <w:b/>
              </w:rPr>
              <w:t>Player</w:t>
            </w:r>
          </w:p>
        </w:tc>
        <w:tc>
          <w:tcPr>
            <w:tcW w:w="2389" w:type="dxa"/>
          </w:tcPr>
          <w:p w:rsidR="007E0BD7" w:rsidRPr="000F4626" w:rsidRDefault="007E0BD7" w:rsidP="00C17BFF">
            <w:pPr>
              <w:pStyle w:val="NoSpacing"/>
              <w:rPr>
                <w:rFonts w:eastAsiaTheme="minorEastAsia"/>
                <w:b/>
              </w:rPr>
            </w:pPr>
            <w:r w:rsidRPr="000F4626">
              <w:rPr>
                <w:rFonts w:eastAsiaTheme="minorEastAsia"/>
                <w:b/>
              </w:rPr>
              <w:t>Fixed Rate ($)</w:t>
            </w:r>
          </w:p>
        </w:tc>
        <w:tc>
          <w:tcPr>
            <w:tcW w:w="2389" w:type="dxa"/>
          </w:tcPr>
          <w:p w:rsidR="007E0BD7" w:rsidRPr="000F4626" w:rsidRDefault="007E0BD7" w:rsidP="00C17BFF">
            <w:pPr>
              <w:pStyle w:val="NoSpacing"/>
              <w:rPr>
                <w:rFonts w:eastAsiaTheme="minorEastAsia"/>
                <w:b/>
              </w:rPr>
            </w:pPr>
            <w:r w:rsidRPr="000F4626">
              <w:rPr>
                <w:rFonts w:eastAsiaTheme="minorEastAsia"/>
                <w:b/>
              </w:rPr>
              <w:t>Additional Earnings</w:t>
            </w:r>
            <w:r w:rsidRPr="000F4626">
              <w:rPr>
                <w:rFonts w:eastAsiaTheme="minorEastAsia"/>
                <w:b/>
              </w:rPr>
              <w:br/>
              <w:t xml:space="preserve">(for </w:t>
            </w:r>
            <w:r w:rsidRPr="000F4626">
              <w:rPr>
                <w:rFonts w:eastAsiaTheme="minorEastAsia"/>
                <w:b/>
                <w:i/>
              </w:rPr>
              <w:t>n</w:t>
            </w:r>
            <w:r w:rsidRPr="000F4626">
              <w:rPr>
                <w:rFonts w:eastAsiaTheme="minorEastAsia"/>
                <w:b/>
              </w:rPr>
              <w:t xml:space="preserve"> goals scored)</w:t>
            </w:r>
          </w:p>
        </w:tc>
      </w:tr>
      <w:tr w:rsidR="007E0BD7" w:rsidTr="000F4626">
        <w:trPr>
          <w:trHeight w:val="231"/>
        </w:trPr>
        <w:tc>
          <w:tcPr>
            <w:tcW w:w="2388" w:type="dxa"/>
          </w:tcPr>
          <w:p w:rsidR="007E0BD7" w:rsidRDefault="007E0BD7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Christine</w:t>
            </w:r>
          </w:p>
        </w:tc>
        <w:tc>
          <w:tcPr>
            <w:tcW w:w="2389" w:type="dxa"/>
          </w:tcPr>
          <w:p w:rsidR="007E0BD7" w:rsidRDefault="000F4626" w:rsidP="000F4626">
            <w:pPr>
              <w:pStyle w:val="NoSpacing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80 000</w:t>
            </w:r>
          </w:p>
        </w:tc>
        <w:tc>
          <w:tcPr>
            <w:tcW w:w="2389" w:type="dxa"/>
          </w:tcPr>
          <w:p w:rsidR="007E0BD7" w:rsidRDefault="007E0BD7" w:rsidP="000F4626">
            <w:pPr>
              <w:pStyle w:val="NoSpacing"/>
              <w:jc w:val="center"/>
              <w:rPr>
                <w:rFonts w:eastAsiaTheme="minorEastAsia"/>
              </w:rPr>
            </w:pPr>
          </w:p>
        </w:tc>
      </w:tr>
      <w:tr w:rsidR="007E0BD7" w:rsidTr="000F4626">
        <w:trPr>
          <w:trHeight w:val="231"/>
        </w:trPr>
        <w:tc>
          <w:tcPr>
            <w:tcW w:w="2388" w:type="dxa"/>
          </w:tcPr>
          <w:p w:rsidR="007E0BD7" w:rsidRDefault="007E0BD7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Desiree</w:t>
            </w:r>
          </w:p>
        </w:tc>
        <w:tc>
          <w:tcPr>
            <w:tcW w:w="2389" w:type="dxa"/>
          </w:tcPr>
          <w:p w:rsidR="007E0BD7" w:rsidRDefault="000F4626" w:rsidP="000F4626">
            <w:pPr>
              <w:pStyle w:val="NoSpacing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70 000</w:t>
            </w:r>
          </w:p>
        </w:tc>
        <w:tc>
          <w:tcPr>
            <w:tcW w:w="2389" w:type="dxa"/>
          </w:tcPr>
          <w:p w:rsidR="007E0BD7" w:rsidRPr="000F4626" w:rsidRDefault="000F4626" w:rsidP="000F4626">
            <w:pPr>
              <w:pStyle w:val="NoSpacing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100 </w:t>
            </w:r>
            <w:r>
              <w:rPr>
                <w:rFonts w:eastAsiaTheme="minorEastAsia"/>
                <w:i/>
              </w:rPr>
              <w:t>n</w:t>
            </w:r>
          </w:p>
        </w:tc>
      </w:tr>
      <w:tr w:rsidR="007E0BD7" w:rsidTr="000F4626">
        <w:trPr>
          <w:trHeight w:val="231"/>
        </w:trPr>
        <w:tc>
          <w:tcPr>
            <w:tcW w:w="2388" w:type="dxa"/>
          </w:tcPr>
          <w:p w:rsidR="007E0BD7" w:rsidRDefault="000F4626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Nichelle</w:t>
            </w:r>
          </w:p>
        </w:tc>
        <w:tc>
          <w:tcPr>
            <w:tcW w:w="2389" w:type="dxa"/>
          </w:tcPr>
          <w:p w:rsidR="007E0BD7" w:rsidRDefault="000F4626" w:rsidP="000F4626">
            <w:pPr>
              <w:pStyle w:val="NoSpacing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50 000</w:t>
            </w:r>
          </w:p>
        </w:tc>
        <w:tc>
          <w:tcPr>
            <w:tcW w:w="2389" w:type="dxa"/>
          </w:tcPr>
          <w:p w:rsidR="007E0BD7" w:rsidRPr="000F4626" w:rsidRDefault="000F4626" w:rsidP="000F4626">
            <w:pPr>
              <w:pStyle w:val="NoSpacing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600 </w:t>
            </w:r>
            <w:r>
              <w:rPr>
                <w:rFonts w:eastAsiaTheme="minorEastAsia"/>
                <w:i/>
              </w:rPr>
              <w:t>n</w:t>
            </w:r>
          </w:p>
        </w:tc>
      </w:tr>
      <w:tr w:rsidR="000F4626" w:rsidTr="000F4626">
        <w:trPr>
          <w:trHeight w:val="231"/>
        </w:trPr>
        <w:tc>
          <w:tcPr>
            <w:tcW w:w="2388" w:type="dxa"/>
          </w:tcPr>
          <w:p w:rsidR="000F4626" w:rsidRDefault="000F4626" w:rsidP="00C17BFF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Rebecca</w:t>
            </w:r>
          </w:p>
        </w:tc>
        <w:tc>
          <w:tcPr>
            <w:tcW w:w="2389" w:type="dxa"/>
          </w:tcPr>
          <w:p w:rsidR="000F4626" w:rsidRDefault="000F4626" w:rsidP="000F4626">
            <w:pPr>
              <w:pStyle w:val="NoSpacing"/>
              <w:numPr>
                <w:ilvl w:val="0"/>
                <w:numId w:val="7"/>
              </w:numPr>
              <w:jc w:val="center"/>
              <w:rPr>
                <w:rFonts w:eastAsiaTheme="minorEastAsia"/>
              </w:rPr>
            </w:pPr>
          </w:p>
        </w:tc>
        <w:tc>
          <w:tcPr>
            <w:tcW w:w="2389" w:type="dxa"/>
          </w:tcPr>
          <w:p w:rsidR="000F4626" w:rsidRPr="000F4626" w:rsidRDefault="000F4626" w:rsidP="000F4626">
            <w:pPr>
              <w:pStyle w:val="NoSpacing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1000 </w:t>
            </w:r>
            <w:r>
              <w:rPr>
                <w:rFonts w:eastAsiaTheme="minorEastAsia"/>
                <w:i/>
              </w:rPr>
              <w:t>n</w:t>
            </w:r>
          </w:p>
        </w:tc>
      </w:tr>
    </w:tbl>
    <w:p w:rsidR="007E0BD7" w:rsidRDefault="007E0BD7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  <w:r>
        <w:rPr>
          <w:rFonts w:eastAsiaTheme="minorEastAsia"/>
        </w:rPr>
        <w:t>a) Determine a simplified expression for the total earnings for these four players.</w:t>
      </w: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  <w:r>
        <w:rPr>
          <w:rFonts w:eastAsiaTheme="minorEastAsia"/>
        </w:rPr>
        <w:t>b) Determine the total earnings for these four players if they scored 18 goals each.</w:t>
      </w: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  <w:b/>
        </w:rPr>
      </w:pPr>
    </w:p>
    <w:p w:rsidR="000F4626" w:rsidRDefault="000F4626" w:rsidP="00C17BFF">
      <w:pPr>
        <w:pStyle w:val="NoSpacing"/>
        <w:rPr>
          <w:rFonts w:eastAsiaTheme="minorEastAsia"/>
        </w:rPr>
      </w:pPr>
      <w:r w:rsidRPr="000F4626">
        <w:rPr>
          <w:rFonts w:eastAsiaTheme="minorEastAsia"/>
          <w:b/>
        </w:rPr>
        <w:t>Homework:</w:t>
      </w:r>
      <w:r>
        <w:rPr>
          <w:rFonts w:eastAsiaTheme="minorEastAsia"/>
        </w:rPr>
        <w:t xml:space="preserve"> Handout</w:t>
      </w:r>
      <w:r w:rsidR="004C7AE2">
        <w:rPr>
          <w:rFonts w:eastAsiaTheme="minorEastAsia"/>
        </w:rPr>
        <w:t>(s)</w:t>
      </w:r>
      <w:r>
        <w:rPr>
          <w:rFonts w:eastAsiaTheme="minorEastAsia"/>
        </w:rPr>
        <w:t xml:space="preserve"> and p. 157 #2acef, 4acef, 6</w:t>
      </w:r>
    </w:p>
    <w:p w:rsidR="00F35BAE" w:rsidRPr="0056021C" w:rsidRDefault="0056021C" w:rsidP="00C17BFF">
      <w:pPr>
        <w:pStyle w:val="NoSpacing"/>
        <w:rPr>
          <w:rFonts w:eastAsiaTheme="minorEastAsia"/>
          <w:b/>
          <w:sz w:val="24"/>
        </w:rPr>
      </w:pPr>
      <w:r w:rsidRPr="0056021C">
        <w:rPr>
          <w:rFonts w:eastAsiaTheme="minorEastAsia"/>
          <w:b/>
          <w:sz w:val="24"/>
        </w:rPr>
        <w:lastRenderedPageBreak/>
        <w:t>Adding and Subtracting Polynomials Handout</w:t>
      </w:r>
      <w:r w:rsidR="004C7AE2">
        <w:rPr>
          <w:rFonts w:eastAsiaTheme="minorEastAsia"/>
          <w:b/>
          <w:sz w:val="24"/>
        </w:rPr>
        <w:t xml:space="preserve"> I</w:t>
      </w:r>
    </w:p>
    <w:p w:rsidR="0056021C" w:rsidRDefault="0056021C" w:rsidP="00C17BFF">
      <w:pPr>
        <w:pStyle w:val="NoSpacing"/>
        <w:rPr>
          <w:rFonts w:eastAsiaTheme="minorEastAsia"/>
        </w:rPr>
      </w:pPr>
    </w:p>
    <w:p w:rsidR="0056021C" w:rsidRDefault="0056021C" w:rsidP="00C17BFF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858000" cy="66986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ste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1C" w:rsidRDefault="0056021C" w:rsidP="00C17BFF">
      <w:pPr>
        <w:pStyle w:val="NoSpacing"/>
        <w:rPr>
          <w:rFonts w:eastAsiaTheme="minorEastAsia"/>
        </w:rPr>
      </w:pPr>
    </w:p>
    <w:p w:rsidR="0056021C" w:rsidRDefault="0056021C" w:rsidP="00C17BFF">
      <w:pPr>
        <w:pStyle w:val="NoSpacing"/>
        <w:rPr>
          <w:rFonts w:eastAsiaTheme="minorEastAsia"/>
        </w:rPr>
      </w:pPr>
    </w:p>
    <w:p w:rsidR="0056021C" w:rsidRDefault="0056021C" w:rsidP="00C17BFF">
      <w:pPr>
        <w:pStyle w:val="NoSpacing"/>
        <w:rPr>
          <w:rFonts w:eastAsiaTheme="minorEastAsia"/>
        </w:rPr>
      </w:pPr>
    </w:p>
    <w:p w:rsidR="0056021C" w:rsidRDefault="0056021C" w:rsidP="00C17BFF">
      <w:pPr>
        <w:pStyle w:val="NoSpacing"/>
        <w:rPr>
          <w:rFonts w:eastAsiaTheme="minorEastAsia"/>
        </w:rPr>
      </w:pPr>
    </w:p>
    <w:p w:rsidR="0056021C" w:rsidRDefault="00154AF2" w:rsidP="00C17BFF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-239395</wp:posOffset>
            </wp:positionV>
            <wp:extent cx="3792855" cy="1686560"/>
            <wp:effectExtent l="0" t="0" r="0" b="8890"/>
            <wp:wrapTight wrapText="bothSides">
              <wp:wrapPolygon edited="0">
                <wp:start x="0" y="0"/>
                <wp:lineTo x="0" y="21470"/>
                <wp:lineTo x="21481" y="21470"/>
                <wp:lineTo x="2148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ste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1C" w:rsidRDefault="0056021C" w:rsidP="0056021C">
      <w:pPr>
        <w:pStyle w:val="NoSpacing"/>
        <w:jc w:val="right"/>
        <w:rPr>
          <w:rFonts w:eastAsiaTheme="minorEastAsia"/>
        </w:rPr>
      </w:pPr>
    </w:p>
    <w:p w:rsidR="004C7AE2" w:rsidRDefault="004C7AE2" w:rsidP="0056021C">
      <w:pPr>
        <w:pStyle w:val="NoSpacing"/>
        <w:jc w:val="right"/>
        <w:rPr>
          <w:rFonts w:eastAsiaTheme="minorEastAsia"/>
        </w:rPr>
      </w:pPr>
    </w:p>
    <w:p w:rsidR="004C7AE2" w:rsidRDefault="004C7AE2" w:rsidP="0056021C">
      <w:pPr>
        <w:pStyle w:val="NoSpacing"/>
        <w:jc w:val="right"/>
        <w:rPr>
          <w:rFonts w:eastAsiaTheme="minorEastAsia"/>
        </w:rPr>
      </w:pPr>
    </w:p>
    <w:p w:rsidR="004C7AE2" w:rsidRDefault="004C7AE2" w:rsidP="0056021C">
      <w:pPr>
        <w:pStyle w:val="NoSpacing"/>
        <w:jc w:val="right"/>
        <w:rPr>
          <w:rFonts w:eastAsiaTheme="minorEastAsia"/>
        </w:rPr>
      </w:pPr>
    </w:p>
    <w:p w:rsidR="004C7AE2" w:rsidRDefault="004C7AE2" w:rsidP="0056021C">
      <w:pPr>
        <w:pStyle w:val="NoSpacing"/>
        <w:jc w:val="right"/>
        <w:rPr>
          <w:rFonts w:eastAsiaTheme="minorEastAsia"/>
        </w:rPr>
      </w:pPr>
    </w:p>
    <w:p w:rsidR="004C7AE2" w:rsidRDefault="004C7AE2" w:rsidP="0056021C">
      <w:pPr>
        <w:pStyle w:val="NoSpacing"/>
        <w:jc w:val="right"/>
        <w:rPr>
          <w:rFonts w:eastAsiaTheme="minorEastAsia"/>
        </w:rPr>
      </w:pPr>
    </w:p>
    <w:p w:rsidR="004C7AE2" w:rsidRDefault="004C7AE2" w:rsidP="0056021C">
      <w:pPr>
        <w:pStyle w:val="NoSpacing"/>
        <w:jc w:val="right"/>
        <w:rPr>
          <w:rFonts w:eastAsiaTheme="minorEastAsia"/>
        </w:rPr>
      </w:pPr>
    </w:p>
    <w:p w:rsidR="004C7AE2" w:rsidRDefault="004C7AE2" w:rsidP="0056021C">
      <w:pPr>
        <w:pStyle w:val="NoSpacing"/>
        <w:jc w:val="right"/>
        <w:rPr>
          <w:rFonts w:eastAsiaTheme="minorEastAsia"/>
        </w:rPr>
      </w:pPr>
    </w:p>
    <w:p w:rsidR="004C7AE2" w:rsidRPr="004C7AE2" w:rsidRDefault="004C7AE2" w:rsidP="004C7AE2">
      <w:pPr>
        <w:pStyle w:val="NoSpacing"/>
        <w:rPr>
          <w:rFonts w:eastAsiaTheme="minorEastAsia"/>
          <w:b/>
          <w:noProof/>
          <w:sz w:val="24"/>
        </w:rPr>
      </w:pPr>
      <w:r w:rsidRPr="004C7AE2">
        <w:rPr>
          <w:rFonts w:eastAsiaTheme="minorEastAsia"/>
          <w:b/>
          <w:noProof/>
          <w:sz w:val="24"/>
        </w:rPr>
        <w:lastRenderedPageBreak/>
        <w:t>Adding and Subtracting Polynomials Handout II</w:t>
      </w:r>
    </w:p>
    <w:p w:rsidR="004C7AE2" w:rsidRDefault="004C7AE2" w:rsidP="004C7AE2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123600" cy="649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ste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00" cy="64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4C7AE2" w:rsidP="004C7AE2">
      <w:pPr>
        <w:pStyle w:val="NoSpacing"/>
        <w:rPr>
          <w:rFonts w:eastAsiaTheme="minorEastAsia"/>
        </w:rPr>
      </w:pPr>
    </w:p>
    <w:p w:rsidR="004C7AE2" w:rsidRDefault="006A2D92" w:rsidP="004C7AE2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6472800" cy="59904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te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800" cy="59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F25" w:rsidRDefault="005B0F25" w:rsidP="004C7AE2">
      <w:pPr>
        <w:pStyle w:val="NoSpacing"/>
        <w:rPr>
          <w:rFonts w:eastAsiaTheme="minorEastAsia"/>
        </w:rPr>
      </w:pPr>
    </w:p>
    <w:p w:rsidR="005B0F25" w:rsidRDefault="005B0F25" w:rsidP="004C7AE2">
      <w:pPr>
        <w:pStyle w:val="NoSpacing"/>
        <w:rPr>
          <w:rFonts w:eastAsiaTheme="minorEastAsia"/>
        </w:rPr>
      </w:pPr>
    </w:p>
    <w:p w:rsidR="005B0F25" w:rsidRDefault="005B0F25" w:rsidP="004C7AE2">
      <w:pPr>
        <w:pStyle w:val="NoSpacing"/>
        <w:rPr>
          <w:rFonts w:eastAsiaTheme="minorEastAsia"/>
        </w:rPr>
      </w:pPr>
    </w:p>
    <w:p w:rsidR="005B0F25" w:rsidRDefault="005B0F25" w:rsidP="004C7AE2">
      <w:pPr>
        <w:pStyle w:val="NoSpacing"/>
        <w:rPr>
          <w:rFonts w:eastAsiaTheme="minorEastAsia"/>
        </w:rPr>
      </w:pPr>
    </w:p>
    <w:p w:rsidR="005B0F25" w:rsidRDefault="005B0F25" w:rsidP="004C7AE2">
      <w:pPr>
        <w:pStyle w:val="NoSpacing"/>
        <w:rPr>
          <w:rFonts w:eastAsiaTheme="minorEastAsia"/>
        </w:rPr>
      </w:pPr>
    </w:p>
    <w:p w:rsidR="005B0F25" w:rsidRDefault="005B0F25" w:rsidP="004C7AE2">
      <w:pPr>
        <w:pStyle w:val="NoSpacing"/>
        <w:rPr>
          <w:rFonts w:eastAsiaTheme="minorEastAsia"/>
        </w:rPr>
      </w:pPr>
    </w:p>
    <w:p w:rsidR="005B0F25" w:rsidRDefault="005B0F25" w:rsidP="004C7AE2">
      <w:pPr>
        <w:pStyle w:val="NoSpacing"/>
        <w:rPr>
          <w:rFonts w:eastAsiaTheme="minorEastAsia"/>
        </w:rPr>
      </w:pPr>
    </w:p>
    <w:p w:rsidR="005B0F25" w:rsidRDefault="005B0F25" w:rsidP="004C7AE2">
      <w:pPr>
        <w:pStyle w:val="NoSpacing"/>
        <w:rPr>
          <w:rFonts w:eastAsiaTheme="minorEastAsia"/>
        </w:rPr>
      </w:pPr>
    </w:p>
    <w:p w:rsidR="005B0F25" w:rsidRDefault="005B0F25" w:rsidP="004C7AE2">
      <w:pPr>
        <w:pStyle w:val="NoSpacing"/>
        <w:rPr>
          <w:rFonts w:eastAsiaTheme="minorEastAsia"/>
        </w:rPr>
      </w:pPr>
    </w:p>
    <w:p w:rsidR="00C4554C" w:rsidRDefault="00C4554C" w:rsidP="004C7AE2">
      <w:pPr>
        <w:pStyle w:val="NoSpacing"/>
        <w:rPr>
          <w:rFonts w:eastAsiaTheme="minorEastAsia"/>
        </w:rPr>
      </w:pPr>
    </w:p>
    <w:p w:rsidR="00C4554C" w:rsidRDefault="00C4554C" w:rsidP="004C7AE2">
      <w:pPr>
        <w:pStyle w:val="NoSpacing"/>
        <w:rPr>
          <w:rFonts w:eastAsiaTheme="minorEastAsia"/>
        </w:rPr>
      </w:pPr>
    </w:p>
    <w:p w:rsidR="00C4554C" w:rsidRDefault="00C4554C" w:rsidP="005B0F25">
      <w:pPr>
        <w:pStyle w:val="NoSpacing"/>
        <w:jc w:val="right"/>
        <w:rPr>
          <w:rFonts w:eastAsiaTheme="minorEastAsia"/>
        </w:rPr>
      </w:pPr>
    </w:p>
    <w:p w:rsidR="00C4554C" w:rsidRDefault="00C4554C" w:rsidP="005B0F25">
      <w:pPr>
        <w:pStyle w:val="NoSpacing"/>
        <w:jc w:val="right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3788410</wp:posOffset>
            </wp:positionH>
            <wp:positionV relativeFrom="page">
              <wp:posOffset>8383308</wp:posOffset>
            </wp:positionV>
            <wp:extent cx="3070225" cy="1270635"/>
            <wp:effectExtent l="0" t="0" r="0" b="5715"/>
            <wp:wrapTight wrapText="bothSides">
              <wp:wrapPolygon edited="0">
                <wp:start x="21600" y="21600"/>
                <wp:lineTo x="21600" y="227"/>
                <wp:lineTo x="156" y="227"/>
                <wp:lineTo x="156" y="21600"/>
                <wp:lineTo x="21600" y="2160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ste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022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54C" w:rsidRDefault="00C4554C" w:rsidP="005B0F25">
      <w:pPr>
        <w:pStyle w:val="NoSpacing"/>
        <w:jc w:val="right"/>
        <w:rPr>
          <w:rFonts w:eastAsiaTheme="minorEastAsia"/>
        </w:rPr>
      </w:pPr>
    </w:p>
    <w:p w:rsidR="00C4554C" w:rsidRDefault="00C4554C" w:rsidP="005B0F25">
      <w:pPr>
        <w:pStyle w:val="NoSpacing"/>
        <w:jc w:val="right"/>
        <w:rPr>
          <w:rFonts w:eastAsiaTheme="minorEastAsia"/>
        </w:rPr>
      </w:pPr>
    </w:p>
    <w:p w:rsidR="00C4554C" w:rsidRDefault="00C4554C" w:rsidP="005B0F25">
      <w:pPr>
        <w:pStyle w:val="NoSpacing"/>
        <w:jc w:val="right"/>
        <w:rPr>
          <w:rFonts w:eastAsiaTheme="minorEastAsia"/>
        </w:rPr>
      </w:pPr>
    </w:p>
    <w:p w:rsidR="00C4554C" w:rsidRDefault="00C4554C" w:rsidP="005B0F25">
      <w:pPr>
        <w:pStyle w:val="NoSpacing"/>
        <w:jc w:val="right"/>
        <w:rPr>
          <w:rFonts w:eastAsiaTheme="minorEastAsia"/>
        </w:rPr>
      </w:pPr>
    </w:p>
    <w:p w:rsidR="00C4554C" w:rsidRDefault="00C4554C" w:rsidP="005B0F25">
      <w:pPr>
        <w:pStyle w:val="NoSpacing"/>
        <w:jc w:val="right"/>
        <w:rPr>
          <w:rFonts w:eastAsiaTheme="minorEastAsia"/>
        </w:rPr>
      </w:pPr>
    </w:p>
    <w:p w:rsidR="00C4554C" w:rsidRDefault="00C4554C" w:rsidP="005B0F25">
      <w:pPr>
        <w:pStyle w:val="NoSpacing"/>
        <w:jc w:val="right"/>
        <w:rPr>
          <w:rFonts w:eastAsiaTheme="minorEastAsia"/>
        </w:rPr>
      </w:pPr>
    </w:p>
    <w:p w:rsidR="00C4554C" w:rsidRDefault="00C4554C" w:rsidP="005B0F25">
      <w:pPr>
        <w:pStyle w:val="NoSpacing"/>
        <w:jc w:val="right"/>
        <w:rPr>
          <w:rFonts w:eastAsiaTheme="minorEastAsia"/>
        </w:rPr>
      </w:pPr>
    </w:p>
    <w:p w:rsidR="005B0F25" w:rsidRPr="001A1C09" w:rsidRDefault="00DD0714" w:rsidP="00C4554C">
      <w:pPr>
        <w:pStyle w:val="NoSpacing"/>
        <w:rPr>
          <w:rFonts w:eastAsiaTheme="minorEastAsia"/>
          <w:b/>
          <w:sz w:val="24"/>
          <w:szCs w:val="24"/>
        </w:rPr>
      </w:pPr>
      <w:r w:rsidRPr="001A1C09">
        <w:rPr>
          <w:rFonts w:eastAsiaTheme="minorEastAsia"/>
          <w:b/>
          <w:sz w:val="24"/>
          <w:szCs w:val="24"/>
        </w:rPr>
        <w:lastRenderedPageBreak/>
        <w:t>Lesson Four: Multiplying and Dividing Powers with the Same Base</w:t>
      </w:r>
    </w:p>
    <w:p w:rsidR="002A684C" w:rsidRDefault="002A684C" w:rsidP="00C4554C">
      <w:pPr>
        <w:pStyle w:val="NoSpacing"/>
        <w:rPr>
          <w:rFonts w:eastAsiaTheme="minorEastAsia"/>
          <w:b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2A684C" w:rsidTr="001A1C09">
        <w:tc>
          <w:tcPr>
            <w:tcW w:w="10790" w:type="dxa"/>
          </w:tcPr>
          <w:p w:rsidR="002A684C" w:rsidRPr="00D579EB" w:rsidRDefault="002A684C" w:rsidP="00C4554C">
            <w:pPr>
              <w:pStyle w:val="NoSpacing"/>
              <w:rPr>
                <w:rFonts w:eastAsiaTheme="minorEastAsia"/>
                <w:i/>
              </w:rPr>
            </w:pPr>
            <w:r w:rsidRPr="00D579EB">
              <w:rPr>
                <w:rFonts w:eastAsiaTheme="minorEastAsia"/>
                <w:b/>
                <w:i/>
              </w:rPr>
              <w:t>Learning Goals</w:t>
            </w:r>
            <w:r w:rsidRPr="00D579EB">
              <w:rPr>
                <w:rFonts w:eastAsiaTheme="minorEastAsia"/>
                <w:i/>
              </w:rPr>
              <w:t xml:space="preserve"> – By the end of this lesson, you should be able to:</w:t>
            </w:r>
          </w:p>
          <w:p w:rsidR="002A684C" w:rsidRPr="00D579EB" w:rsidRDefault="002A684C" w:rsidP="002A684C">
            <w:pPr>
              <w:pStyle w:val="NoSpacing"/>
              <w:numPr>
                <w:ilvl w:val="0"/>
                <w:numId w:val="8"/>
              </w:numPr>
              <w:rPr>
                <w:rFonts w:eastAsiaTheme="minorEastAsia"/>
                <w:i/>
              </w:rPr>
            </w:pPr>
            <w:r w:rsidRPr="00D579EB">
              <w:rPr>
                <w:rFonts w:eastAsiaTheme="minorEastAsia"/>
                <w:i/>
              </w:rPr>
              <w:t>Distinguish between the base and the exponent</w:t>
            </w:r>
          </w:p>
          <w:p w:rsidR="002A684C" w:rsidRPr="00D579EB" w:rsidRDefault="002A684C" w:rsidP="002A684C">
            <w:pPr>
              <w:pStyle w:val="NoSpacing"/>
              <w:numPr>
                <w:ilvl w:val="0"/>
                <w:numId w:val="8"/>
              </w:numPr>
              <w:rPr>
                <w:rFonts w:eastAsiaTheme="minorEastAsia"/>
                <w:i/>
              </w:rPr>
            </w:pPr>
            <w:r w:rsidRPr="00D579EB">
              <w:rPr>
                <w:rFonts w:eastAsiaTheme="minorEastAsia"/>
                <w:i/>
              </w:rPr>
              <w:t>Explain how a power is essentially a short form of multiplication</w:t>
            </w:r>
          </w:p>
          <w:p w:rsidR="002A684C" w:rsidRPr="00D579EB" w:rsidRDefault="002A684C" w:rsidP="002A684C">
            <w:pPr>
              <w:pStyle w:val="NoSpacing"/>
              <w:numPr>
                <w:ilvl w:val="0"/>
                <w:numId w:val="8"/>
              </w:numPr>
              <w:rPr>
                <w:rFonts w:eastAsiaTheme="minorEastAsia"/>
                <w:i/>
              </w:rPr>
            </w:pPr>
            <w:r w:rsidRPr="00D579EB">
              <w:rPr>
                <w:rFonts w:eastAsiaTheme="minorEastAsia"/>
                <w:i/>
              </w:rPr>
              <w:t>Expand a power into multiplication</w:t>
            </w:r>
          </w:p>
          <w:p w:rsidR="00D579EB" w:rsidRPr="00D579EB" w:rsidRDefault="00D579EB" w:rsidP="002A684C">
            <w:pPr>
              <w:pStyle w:val="NoSpacing"/>
              <w:numPr>
                <w:ilvl w:val="0"/>
                <w:numId w:val="8"/>
              </w:numPr>
              <w:rPr>
                <w:rFonts w:eastAsiaTheme="minorEastAsia"/>
                <w:i/>
              </w:rPr>
            </w:pPr>
            <w:r w:rsidRPr="00D579EB">
              <w:rPr>
                <w:rFonts w:eastAsiaTheme="minorEastAsia"/>
                <w:i/>
              </w:rPr>
              <w:t>Multiply powers of the same base</w:t>
            </w:r>
          </w:p>
          <w:p w:rsidR="002A684C" w:rsidRPr="002A684C" w:rsidRDefault="00D579EB" w:rsidP="002A684C">
            <w:pPr>
              <w:pStyle w:val="NoSpacing"/>
              <w:numPr>
                <w:ilvl w:val="0"/>
                <w:numId w:val="8"/>
              </w:numPr>
              <w:rPr>
                <w:rFonts w:eastAsiaTheme="minorEastAsia"/>
              </w:rPr>
            </w:pPr>
            <w:r w:rsidRPr="00D579EB">
              <w:rPr>
                <w:rFonts w:eastAsiaTheme="minorEastAsia"/>
                <w:i/>
              </w:rPr>
              <w:t>Divide powers of the same base</w:t>
            </w:r>
            <w:r w:rsidR="002A684C">
              <w:rPr>
                <w:rFonts w:eastAsiaTheme="minorEastAsia"/>
              </w:rPr>
              <w:t xml:space="preserve"> </w:t>
            </w:r>
          </w:p>
        </w:tc>
      </w:tr>
    </w:tbl>
    <w:p w:rsidR="002A684C" w:rsidRDefault="002A684C" w:rsidP="00C4554C">
      <w:pPr>
        <w:pStyle w:val="NoSpacing"/>
        <w:rPr>
          <w:rFonts w:eastAsiaTheme="minorEastAsia"/>
          <w:b/>
        </w:rPr>
      </w:pPr>
    </w:p>
    <w:p w:rsidR="001A1C09" w:rsidRDefault="001A1C09" w:rsidP="00C4554C">
      <w:pPr>
        <w:pStyle w:val="NoSpacing"/>
        <w:rPr>
          <w:rFonts w:eastAsiaTheme="minorEastAsia"/>
        </w:rPr>
      </w:pPr>
      <w:r>
        <w:rPr>
          <w:rFonts w:eastAsiaTheme="minorEastAsia"/>
        </w:rPr>
        <w:t>Powers are a useful way to express repeated multiplication.</w:t>
      </w:r>
    </w:p>
    <w:p w:rsidR="001A1C09" w:rsidRDefault="001A1C09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3662127</wp:posOffset>
                </wp:positionH>
                <wp:positionV relativeFrom="paragraph">
                  <wp:posOffset>58734</wp:posOffset>
                </wp:positionV>
                <wp:extent cx="506994" cy="425513"/>
                <wp:effectExtent l="38100" t="0" r="26670" b="508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994" cy="4255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694A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88.35pt;margin-top:4.6pt;width:39.9pt;height:33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</w:p>
    <w:p w:rsidR="001A1C09" w:rsidRDefault="001A1C09" w:rsidP="00C4554C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For example, </w:t>
      </w:r>
      <m:oMath>
        <m:r>
          <w:rPr>
            <w:rFonts w:ascii="Cambria Math" w:eastAsiaTheme="minorEastAsia" w:hAnsi="Cambria Math"/>
          </w:rPr>
          <m:t>3 x 3 x 3 x 3=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  <w:r>
        <w:rPr>
          <w:rFonts w:eastAsiaTheme="minorEastAsia"/>
        </w:rPr>
        <w:t>.</w:t>
      </w:r>
      <w:r w:rsidRPr="001A1C09">
        <w:rPr>
          <w:rFonts w:eastAsiaTheme="minorEastAsia"/>
          <w:noProof/>
        </w:rPr>
        <w:t xml:space="preserve"> </w:t>
      </w:r>
    </w:p>
    <w:p w:rsidR="001A1C09" w:rsidRDefault="001A1C09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525FA" wp14:editId="20CEC09D">
                <wp:simplePos x="0" y="0"/>
                <wp:positionH relativeFrom="column">
                  <wp:posOffset>2467069</wp:posOffset>
                </wp:positionH>
                <wp:positionV relativeFrom="paragraph">
                  <wp:posOffset>409575</wp:posOffset>
                </wp:positionV>
                <wp:extent cx="685844" cy="45719"/>
                <wp:effectExtent l="0" t="57150" r="19050" b="501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44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44C0" id="Straight Arrow Connector 21" o:spid="_x0000_s1026" type="#_x0000_t32" style="position:absolute;margin-left:194.25pt;margin-top:32.25pt;width:54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" strokecolor="black [3213]" strokeweight="1.5pt">
                <v:stroke endarrow="block" joinstyle="miter"/>
              </v:shape>
            </w:pict>
          </mc:Fallback>
        </mc:AlternateContent>
      </w:r>
    </w:p>
    <w:p w:rsidR="001A1C09" w:rsidRPr="001A1C09" w:rsidRDefault="00241DD1" w:rsidP="00C4554C">
      <w:pPr>
        <w:pStyle w:val="NoSpacing"/>
        <w:rPr>
          <w:rFonts w:eastAsiaTheme="minorEastAsia"/>
          <w:sz w:val="56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56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56"/>
                </w:rPr>
                <m:t>3</m:t>
              </m:r>
            </m:e>
            <m:sup>
              <m:r>
                <w:rPr>
                  <w:rFonts w:ascii="Cambria Math" w:eastAsiaTheme="minorEastAsia" w:hAnsi="Cambria Math"/>
                  <w:sz w:val="56"/>
                </w:rPr>
                <m:t>4</m:t>
              </m:r>
            </m:sup>
          </m:sSup>
        </m:oMath>
      </m:oMathPara>
    </w:p>
    <w:p w:rsidR="001A1C09" w:rsidRDefault="001A1C09" w:rsidP="00C4554C">
      <w:pPr>
        <w:pStyle w:val="NoSpacing"/>
        <w:rPr>
          <w:rFonts w:eastAsiaTheme="minorEastAsia"/>
          <w:i/>
        </w:rPr>
      </w:pPr>
    </w:p>
    <w:p w:rsidR="001A1C09" w:rsidRDefault="001A1C09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1:</w:t>
      </w:r>
      <w:r>
        <w:rPr>
          <w:rFonts w:eastAsiaTheme="minorEastAsia"/>
        </w:rPr>
        <w:t xml:space="preserve"> Identify the base and the exponent of each power.</w:t>
      </w:r>
    </w:p>
    <w:p w:rsidR="001A1C09" w:rsidRDefault="001A1C09" w:rsidP="00C4554C">
      <w:pPr>
        <w:pStyle w:val="NoSpacing"/>
        <w:rPr>
          <w:rFonts w:eastAsiaTheme="minorEastAsia"/>
        </w:rPr>
      </w:pPr>
    </w:p>
    <w:p w:rsidR="001A1C09" w:rsidRDefault="00C2280B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220800" cy="47520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st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8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DC219A" w:rsidTr="00DC219A">
        <w:tc>
          <w:tcPr>
            <w:tcW w:w="2697" w:type="dxa"/>
          </w:tcPr>
          <w:p w:rsidR="00DC219A" w:rsidRDefault="00DC219A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Base:</w:t>
            </w:r>
          </w:p>
          <w:p w:rsidR="00DC219A" w:rsidRDefault="00DC219A" w:rsidP="00C4554C">
            <w:pPr>
              <w:pStyle w:val="NoSpacing"/>
              <w:rPr>
                <w:rFonts w:eastAsiaTheme="minorEastAsia"/>
              </w:rPr>
            </w:pPr>
          </w:p>
          <w:p w:rsidR="00DC219A" w:rsidRDefault="00DC219A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Exponent:</w:t>
            </w:r>
          </w:p>
        </w:tc>
        <w:tc>
          <w:tcPr>
            <w:tcW w:w="2697" w:type="dxa"/>
          </w:tcPr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Base:</w:t>
            </w:r>
          </w:p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</w:p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Exponent:</w:t>
            </w:r>
          </w:p>
        </w:tc>
        <w:tc>
          <w:tcPr>
            <w:tcW w:w="2698" w:type="dxa"/>
          </w:tcPr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Base:</w:t>
            </w:r>
          </w:p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</w:p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Exponent:</w:t>
            </w:r>
          </w:p>
        </w:tc>
        <w:tc>
          <w:tcPr>
            <w:tcW w:w="2698" w:type="dxa"/>
          </w:tcPr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Base:</w:t>
            </w:r>
          </w:p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</w:p>
          <w:p w:rsidR="00DC219A" w:rsidRDefault="00DC219A" w:rsidP="00DC219A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Exponent:</w:t>
            </w:r>
          </w:p>
        </w:tc>
      </w:tr>
    </w:tbl>
    <w:p w:rsidR="00C2280B" w:rsidRDefault="00C2280B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2:</w:t>
      </w:r>
      <w:r>
        <w:rPr>
          <w:rFonts w:eastAsiaTheme="minorEastAsia"/>
        </w:rPr>
        <w:t xml:space="preserve"> Write each expression as a power.</w:t>
      </w: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012000" cy="378000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st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3:</w:t>
      </w:r>
      <w:r>
        <w:rPr>
          <w:rFonts w:eastAsiaTheme="minorEastAsia"/>
        </w:rPr>
        <w:t xml:space="preserve"> Write in expanded form, then evaluate.</w:t>
      </w:r>
    </w:p>
    <w:p w:rsidR="00DC219A" w:rsidRDefault="00DC219A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336000" cy="45360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s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4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  <w:r>
        <w:rPr>
          <w:rFonts w:eastAsiaTheme="minorEastAsia"/>
        </w:rPr>
        <w:t>Explain why the answers to (b) and (c) are different.</w:t>
      </w: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DC219A" w:rsidP="00C4554C">
      <w:pPr>
        <w:pStyle w:val="NoSpacing"/>
        <w:rPr>
          <w:rFonts w:eastAsiaTheme="minorEastAsia"/>
        </w:rPr>
      </w:pPr>
    </w:p>
    <w:p w:rsidR="00DC219A" w:rsidRDefault="00480A39" w:rsidP="00C4554C">
      <w:pPr>
        <w:pStyle w:val="NoSpacing"/>
        <w:rPr>
          <w:rFonts w:eastAsiaTheme="minorEastAsia"/>
        </w:rPr>
      </w:pPr>
      <w:r>
        <w:rPr>
          <w:rFonts w:eastAsiaTheme="minorEastAsia"/>
          <w:b/>
          <w:sz w:val="24"/>
        </w:rPr>
        <w:lastRenderedPageBreak/>
        <w:t>MULTIPLYING POWERS</w:t>
      </w:r>
    </w:p>
    <w:p w:rsidR="00480A39" w:rsidRDefault="00480A39" w:rsidP="00C4554C">
      <w:pPr>
        <w:pStyle w:val="NoSpacing"/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379"/>
        <w:gridCol w:w="2573"/>
      </w:tblGrid>
      <w:tr w:rsidR="00480A39" w:rsidTr="00480A39">
        <w:trPr>
          <w:trHeight w:val="133"/>
        </w:trPr>
        <w:tc>
          <w:tcPr>
            <w:tcW w:w="1838" w:type="dxa"/>
            <w:shd w:val="clear" w:color="auto" w:fill="D9D9D9" w:themeFill="background1" w:themeFillShade="D9"/>
          </w:tcPr>
          <w:p w:rsidR="00480A39" w:rsidRPr="00480A39" w:rsidRDefault="00480A39" w:rsidP="00C4554C">
            <w:pPr>
              <w:pStyle w:val="NoSpacing"/>
              <w:rPr>
                <w:rFonts w:eastAsiaTheme="minorEastAsia"/>
                <w:b/>
              </w:rPr>
            </w:pPr>
            <w:r w:rsidRPr="00480A39">
              <w:rPr>
                <w:rFonts w:eastAsiaTheme="minorEastAsia"/>
                <w:b/>
              </w:rPr>
              <w:t>Product of Powers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480A39" w:rsidRPr="00480A39" w:rsidRDefault="00480A39" w:rsidP="00C4554C">
            <w:pPr>
              <w:pStyle w:val="NoSpacing"/>
              <w:rPr>
                <w:rFonts w:eastAsiaTheme="minorEastAsia"/>
                <w:b/>
              </w:rPr>
            </w:pPr>
            <w:r w:rsidRPr="00480A39">
              <w:rPr>
                <w:rFonts w:eastAsiaTheme="minorEastAsia"/>
                <w:b/>
              </w:rPr>
              <w:t>Product Form</w:t>
            </w:r>
          </w:p>
        </w:tc>
        <w:tc>
          <w:tcPr>
            <w:tcW w:w="2573" w:type="dxa"/>
            <w:shd w:val="clear" w:color="auto" w:fill="D9D9D9" w:themeFill="background1" w:themeFillShade="D9"/>
          </w:tcPr>
          <w:p w:rsidR="00480A39" w:rsidRPr="00480A39" w:rsidRDefault="00480A39" w:rsidP="00C4554C">
            <w:pPr>
              <w:pStyle w:val="NoSpacing"/>
              <w:rPr>
                <w:rFonts w:eastAsiaTheme="minorEastAsia"/>
                <w:b/>
              </w:rPr>
            </w:pPr>
            <w:r w:rsidRPr="00480A39">
              <w:rPr>
                <w:rFonts w:eastAsiaTheme="minorEastAsia"/>
                <w:b/>
              </w:rPr>
              <w:t>Power Form</w:t>
            </w:r>
          </w:p>
        </w:tc>
      </w:tr>
      <w:tr w:rsidR="00480A39" w:rsidTr="00480A39">
        <w:trPr>
          <w:trHeight w:val="133"/>
        </w:trPr>
        <w:tc>
          <w:tcPr>
            <w:tcW w:w="1838" w:type="dxa"/>
          </w:tcPr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  <w:p w:rsidR="00480A39" w:rsidRDefault="00241DD1" w:rsidP="00C4554C">
            <w:pPr>
              <w:pStyle w:val="NoSpacing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×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oMath>
            </m:oMathPara>
          </w:p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6379" w:type="dxa"/>
          </w:tcPr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2573" w:type="dxa"/>
          </w:tcPr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</w:tc>
      </w:tr>
      <w:tr w:rsidR="00480A39" w:rsidTr="00480A39">
        <w:trPr>
          <w:trHeight w:val="133"/>
        </w:trPr>
        <w:tc>
          <w:tcPr>
            <w:tcW w:w="1838" w:type="dxa"/>
          </w:tcPr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  <w:p w:rsidR="00480A39" w:rsidRDefault="00241DD1" w:rsidP="00C4554C">
            <w:pPr>
              <w:pStyle w:val="NoSpacing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× 5</m:t>
                </m:r>
              </m:oMath>
            </m:oMathPara>
          </w:p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6379" w:type="dxa"/>
          </w:tcPr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2573" w:type="dxa"/>
          </w:tcPr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</w:tc>
      </w:tr>
    </w:tbl>
    <w:p w:rsidR="00480A39" w:rsidRDefault="00480A39" w:rsidP="00C4554C">
      <w:pPr>
        <w:pStyle w:val="NoSpacing"/>
        <w:rPr>
          <w:rFonts w:eastAsiaTheme="minorEastAsia"/>
        </w:rPr>
      </w:pPr>
    </w:p>
    <w:p w:rsidR="00480A39" w:rsidRDefault="00480A39" w:rsidP="00C4554C">
      <w:pPr>
        <w:pStyle w:val="NoSpacing"/>
        <w:rPr>
          <w:rFonts w:eastAsiaTheme="minorEastAsia"/>
        </w:rPr>
      </w:pPr>
      <w:r>
        <w:rPr>
          <w:rFonts w:eastAsiaTheme="minorEastAsia"/>
        </w:rPr>
        <w:t>What conclusion can you come to when you are multiplying powers of the same base?</w:t>
      </w:r>
    </w:p>
    <w:p w:rsidR="00480A39" w:rsidRDefault="00480A39" w:rsidP="00C4554C">
      <w:pPr>
        <w:pStyle w:val="NoSpacing"/>
        <w:rPr>
          <w:rFonts w:eastAsiaTheme="minorEastAsia"/>
        </w:rPr>
      </w:pPr>
    </w:p>
    <w:p w:rsidR="00480A39" w:rsidRDefault="00480A39" w:rsidP="00C4554C">
      <w:pPr>
        <w:pStyle w:val="NoSpacing"/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80A39" w:rsidTr="00480A39">
        <w:tc>
          <w:tcPr>
            <w:tcW w:w="10790" w:type="dxa"/>
          </w:tcPr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  <w:p w:rsidR="00480A39" w:rsidRDefault="00480A39" w:rsidP="00C4554C">
            <w:pPr>
              <w:pStyle w:val="NoSpacing"/>
              <w:rPr>
                <w:rFonts w:eastAsiaTheme="minorEastAsia"/>
                <w:b/>
              </w:rPr>
            </w:pPr>
            <w:r w:rsidRPr="00480A39">
              <w:rPr>
                <w:rFonts w:eastAsiaTheme="minorEastAsia"/>
                <w:b/>
              </w:rPr>
              <w:t>Multiplying Powers of the Same Base</w:t>
            </w:r>
          </w:p>
          <w:p w:rsidR="00480A39" w:rsidRPr="00480A39" w:rsidRDefault="00480A39" w:rsidP="00C4554C">
            <w:pPr>
              <w:pStyle w:val="NoSpacing"/>
              <w:rPr>
                <w:rFonts w:eastAsiaTheme="minorEastAsia"/>
                <w:b/>
              </w:rPr>
            </w:pPr>
          </w:p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  <w:i/>
              </w:rPr>
              <w:t>When multiplying powers of the same base, keep the base the same and _____________ the exponents.</w:t>
            </w:r>
          </w:p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In general:</w:t>
            </w:r>
          </w:p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  <w:p w:rsidR="00480A39" w:rsidRPr="00480A39" w:rsidRDefault="00480A39" w:rsidP="00C4554C">
            <w:pPr>
              <w:pStyle w:val="NoSpacing"/>
              <w:rPr>
                <w:rFonts w:eastAsiaTheme="minorEastAsia"/>
              </w:rPr>
            </w:pPr>
          </w:p>
          <w:p w:rsidR="00480A39" w:rsidRDefault="00480A39" w:rsidP="00C4554C">
            <w:pPr>
              <w:pStyle w:val="NoSpacing"/>
              <w:rPr>
                <w:rFonts w:eastAsiaTheme="minorEastAsia"/>
              </w:rPr>
            </w:pPr>
          </w:p>
        </w:tc>
      </w:tr>
    </w:tbl>
    <w:p w:rsidR="00480A39" w:rsidRDefault="00480A39" w:rsidP="00C4554C">
      <w:pPr>
        <w:pStyle w:val="NoSpacing"/>
        <w:rPr>
          <w:rFonts w:eastAsiaTheme="minorEastAsia"/>
        </w:rPr>
      </w:pPr>
    </w:p>
    <w:p w:rsidR="00480A39" w:rsidRDefault="00480A39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4:</w:t>
      </w:r>
      <w:r>
        <w:rPr>
          <w:rFonts w:eastAsiaTheme="minorEastAsia"/>
        </w:rPr>
        <w:t xml:space="preserve"> Simplify. (Express as a single power).</w:t>
      </w: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012000" cy="1598400"/>
            <wp:effectExtent l="0" t="0" r="825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st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39" w:rsidRDefault="00480A39" w:rsidP="00C4554C">
      <w:pPr>
        <w:pStyle w:val="NoSpacing"/>
        <w:rPr>
          <w:rFonts w:eastAsiaTheme="minorEastAsia"/>
        </w:rPr>
      </w:pPr>
    </w:p>
    <w:p w:rsidR="00480A39" w:rsidRDefault="00480A39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  <w:r>
        <w:rPr>
          <w:rFonts w:eastAsiaTheme="minorEastAsia"/>
        </w:rPr>
        <w:t>Can we add the exponents for 10</w:t>
      </w:r>
      <w:r>
        <w:rPr>
          <w:rFonts w:eastAsiaTheme="minorEastAsia"/>
          <w:vertAlign w:val="superscript"/>
        </w:rPr>
        <w:t>5</w:t>
      </w:r>
      <w:r>
        <w:rPr>
          <w:rFonts w:eastAsiaTheme="minorEastAsia"/>
        </w:rPr>
        <w:t xml:space="preserve"> </w:t>
      </w:r>
      <w:r>
        <w:rPr>
          <w:rFonts w:eastAsiaTheme="minorEastAsia" w:cstheme="minorHAnsi"/>
        </w:rPr>
        <w:t>×</w:t>
      </w:r>
      <w:r>
        <w:rPr>
          <w:rFonts w:eastAsiaTheme="minorEastAsia"/>
        </w:rPr>
        <w:t xml:space="preserve"> 6</w:t>
      </w:r>
      <w:r>
        <w:rPr>
          <w:rFonts w:eastAsiaTheme="minorEastAsia"/>
          <w:vertAlign w:val="superscript"/>
        </w:rPr>
        <w:t>4</w:t>
      </w:r>
      <w:r>
        <w:rPr>
          <w:rFonts w:eastAsiaTheme="minorEastAsia"/>
        </w:rPr>
        <w:t>? Explain why or why not.</w:t>
      </w: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</w:rPr>
      </w:pPr>
    </w:p>
    <w:p w:rsidR="00BF539F" w:rsidRDefault="00BF539F" w:rsidP="00C4554C">
      <w:pPr>
        <w:pStyle w:val="NoSpacing"/>
        <w:rPr>
          <w:rFonts w:eastAsiaTheme="minorEastAsia"/>
          <w:b/>
        </w:rPr>
      </w:pPr>
      <w:r w:rsidRPr="00BF539F">
        <w:rPr>
          <w:rFonts w:eastAsiaTheme="minorEastAsia"/>
          <w:b/>
          <w:sz w:val="24"/>
        </w:rPr>
        <w:t>DIVIDING POWERS</w:t>
      </w:r>
      <w:r w:rsidRPr="00BF539F">
        <w:rPr>
          <w:rFonts w:eastAsiaTheme="minorEastAsia"/>
          <w:b/>
        </w:rPr>
        <w:t xml:space="preserve"> </w:t>
      </w:r>
    </w:p>
    <w:p w:rsidR="00BF539F" w:rsidRDefault="00BF539F" w:rsidP="00C4554C">
      <w:pPr>
        <w:pStyle w:val="NoSpacing"/>
        <w:rPr>
          <w:rFonts w:eastAsiaTheme="minorEastAsi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237"/>
        <w:gridCol w:w="2573"/>
      </w:tblGrid>
      <w:tr w:rsidR="00BF539F" w:rsidTr="00BF539F">
        <w:trPr>
          <w:trHeight w:val="133"/>
        </w:trPr>
        <w:tc>
          <w:tcPr>
            <w:tcW w:w="1980" w:type="dxa"/>
            <w:shd w:val="clear" w:color="auto" w:fill="D9D9D9" w:themeFill="background1" w:themeFillShade="D9"/>
          </w:tcPr>
          <w:p w:rsidR="00BF539F" w:rsidRPr="00480A39" w:rsidRDefault="00BF539F" w:rsidP="002850C2">
            <w:pPr>
              <w:pStyle w:val="NoSpacing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Quotient</w:t>
            </w:r>
            <w:r w:rsidRPr="00480A39">
              <w:rPr>
                <w:rFonts w:eastAsiaTheme="minorEastAsia"/>
                <w:b/>
              </w:rPr>
              <w:t xml:space="preserve"> of Powers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:rsidR="00BF539F" w:rsidRPr="00480A39" w:rsidRDefault="00BF539F" w:rsidP="002850C2">
            <w:pPr>
              <w:pStyle w:val="NoSpacing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Quotient </w:t>
            </w:r>
            <w:r w:rsidRPr="00480A39">
              <w:rPr>
                <w:rFonts w:eastAsiaTheme="minorEastAsia"/>
                <w:b/>
              </w:rPr>
              <w:t>Form</w:t>
            </w:r>
          </w:p>
        </w:tc>
        <w:tc>
          <w:tcPr>
            <w:tcW w:w="2573" w:type="dxa"/>
            <w:shd w:val="clear" w:color="auto" w:fill="D9D9D9" w:themeFill="background1" w:themeFillShade="D9"/>
          </w:tcPr>
          <w:p w:rsidR="00BF539F" w:rsidRPr="00480A39" w:rsidRDefault="00BF539F" w:rsidP="002850C2">
            <w:pPr>
              <w:pStyle w:val="NoSpacing"/>
              <w:rPr>
                <w:rFonts w:eastAsiaTheme="minorEastAsia"/>
                <w:b/>
              </w:rPr>
            </w:pPr>
            <w:r w:rsidRPr="00480A39">
              <w:rPr>
                <w:rFonts w:eastAsiaTheme="minorEastAsia"/>
                <w:b/>
              </w:rPr>
              <w:t>Power Form</w:t>
            </w:r>
          </w:p>
        </w:tc>
      </w:tr>
      <w:tr w:rsidR="00BF539F" w:rsidTr="00BF539F">
        <w:trPr>
          <w:trHeight w:val="133"/>
        </w:trPr>
        <w:tc>
          <w:tcPr>
            <w:tcW w:w="1980" w:type="dxa"/>
          </w:tcPr>
          <w:p w:rsidR="00BF539F" w:rsidRDefault="00BF539F" w:rsidP="002850C2">
            <w:pPr>
              <w:pStyle w:val="NoSpacing"/>
              <w:rPr>
                <w:rFonts w:eastAsiaTheme="minorEastAsia"/>
              </w:rPr>
            </w:pPr>
          </w:p>
          <w:p w:rsidR="00BF539F" w:rsidRDefault="00241DD1" w:rsidP="002850C2">
            <w:pPr>
              <w:pStyle w:val="NoSpacing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÷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oMath>
            </m:oMathPara>
          </w:p>
          <w:p w:rsidR="00BF539F" w:rsidRDefault="00BF539F" w:rsidP="002850C2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6237" w:type="dxa"/>
          </w:tcPr>
          <w:p w:rsidR="00BF539F" w:rsidRDefault="00BF539F" w:rsidP="002850C2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2573" w:type="dxa"/>
          </w:tcPr>
          <w:p w:rsidR="00BF539F" w:rsidRDefault="00BF539F" w:rsidP="002850C2">
            <w:pPr>
              <w:pStyle w:val="NoSpacing"/>
              <w:rPr>
                <w:rFonts w:eastAsiaTheme="minorEastAsia"/>
              </w:rPr>
            </w:pPr>
          </w:p>
        </w:tc>
      </w:tr>
      <w:tr w:rsidR="00BF539F" w:rsidTr="00BF539F">
        <w:trPr>
          <w:trHeight w:val="133"/>
        </w:trPr>
        <w:tc>
          <w:tcPr>
            <w:tcW w:w="1980" w:type="dxa"/>
          </w:tcPr>
          <w:p w:rsidR="00BF539F" w:rsidRDefault="00BF539F" w:rsidP="002850C2">
            <w:pPr>
              <w:pStyle w:val="NoSpacing"/>
              <w:rPr>
                <w:rFonts w:eastAsiaTheme="minorEastAsia"/>
              </w:rPr>
            </w:pPr>
          </w:p>
          <w:p w:rsidR="00BF539F" w:rsidRDefault="00241DD1" w:rsidP="002850C2">
            <w:pPr>
              <w:pStyle w:val="NoSpacing"/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÷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oMath>
            </m:oMathPara>
          </w:p>
          <w:p w:rsidR="00BF539F" w:rsidRDefault="00BF539F" w:rsidP="002850C2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6237" w:type="dxa"/>
          </w:tcPr>
          <w:p w:rsidR="00BF539F" w:rsidRDefault="00BF539F" w:rsidP="002850C2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2573" w:type="dxa"/>
          </w:tcPr>
          <w:p w:rsidR="00BF539F" w:rsidRDefault="00BF539F" w:rsidP="002850C2">
            <w:pPr>
              <w:pStyle w:val="NoSpacing"/>
              <w:rPr>
                <w:rFonts w:eastAsiaTheme="minorEastAsia"/>
              </w:rPr>
            </w:pPr>
          </w:p>
        </w:tc>
      </w:tr>
      <w:tr w:rsidR="00D05D60" w:rsidTr="00D05D60">
        <w:tc>
          <w:tcPr>
            <w:tcW w:w="10790" w:type="dxa"/>
            <w:gridSpan w:val="3"/>
          </w:tcPr>
          <w:p w:rsidR="00D05D60" w:rsidRDefault="00D05D60" w:rsidP="00C4554C">
            <w:pPr>
              <w:pStyle w:val="NoSpacing"/>
              <w:rPr>
                <w:rFonts w:eastAsiaTheme="minorEastAsia"/>
                <w:b/>
              </w:rPr>
            </w:pPr>
          </w:p>
          <w:p w:rsidR="00D05D60" w:rsidRDefault="00D05D60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Dividing Powers of the Same Base</w:t>
            </w:r>
          </w:p>
          <w:p w:rsidR="00D05D60" w:rsidRDefault="00D05D60" w:rsidP="00C4554C">
            <w:pPr>
              <w:pStyle w:val="NoSpacing"/>
              <w:rPr>
                <w:rFonts w:eastAsiaTheme="minorEastAsia"/>
              </w:rPr>
            </w:pPr>
          </w:p>
          <w:p w:rsidR="00D05D60" w:rsidRDefault="00D05D60" w:rsidP="00C4554C">
            <w:pPr>
              <w:pStyle w:val="NoSpacing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When dividing powers of the same base, keep the base the same and _______________ the exponents.</w:t>
            </w:r>
          </w:p>
          <w:p w:rsidR="00D05D60" w:rsidRDefault="00D05D60" w:rsidP="00C4554C">
            <w:pPr>
              <w:pStyle w:val="NoSpacing"/>
              <w:rPr>
                <w:rFonts w:eastAsiaTheme="minorEastAsia"/>
                <w:i/>
              </w:rPr>
            </w:pPr>
          </w:p>
          <w:p w:rsidR="00D05D60" w:rsidRDefault="00D05D60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In general:</w:t>
            </w:r>
          </w:p>
          <w:p w:rsidR="00D05D60" w:rsidRDefault="00D05D60" w:rsidP="00C4554C">
            <w:pPr>
              <w:pStyle w:val="NoSpacing"/>
              <w:rPr>
                <w:rFonts w:eastAsiaTheme="minorEastAsia"/>
              </w:rPr>
            </w:pPr>
          </w:p>
          <w:p w:rsidR="00D05D60" w:rsidRDefault="00D05D60" w:rsidP="00C4554C">
            <w:pPr>
              <w:pStyle w:val="NoSpacing"/>
              <w:rPr>
                <w:rFonts w:eastAsiaTheme="minorEastAsia"/>
              </w:rPr>
            </w:pPr>
          </w:p>
          <w:p w:rsidR="00D05D60" w:rsidRPr="00D05D60" w:rsidRDefault="00D05D60" w:rsidP="00C4554C">
            <w:pPr>
              <w:pStyle w:val="NoSpacing"/>
              <w:rPr>
                <w:rFonts w:eastAsiaTheme="minorEastAsia"/>
              </w:rPr>
            </w:pPr>
          </w:p>
          <w:p w:rsidR="00D05D60" w:rsidRDefault="00D05D60" w:rsidP="00C4554C">
            <w:pPr>
              <w:pStyle w:val="NoSpacing"/>
              <w:rPr>
                <w:rFonts w:eastAsiaTheme="minorEastAsia"/>
                <w:b/>
              </w:rPr>
            </w:pPr>
          </w:p>
        </w:tc>
      </w:tr>
    </w:tbl>
    <w:p w:rsidR="00D05D60" w:rsidRDefault="00D05D60" w:rsidP="00C4554C">
      <w:pPr>
        <w:pStyle w:val="NoSpacing"/>
        <w:rPr>
          <w:rFonts w:eastAsiaTheme="minorEastAsia"/>
          <w:b/>
        </w:rPr>
      </w:pPr>
    </w:p>
    <w:p w:rsidR="00D05D60" w:rsidRDefault="00722C5F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5:</w:t>
      </w:r>
      <w:r>
        <w:rPr>
          <w:rFonts w:eastAsiaTheme="minorEastAsia"/>
        </w:rPr>
        <w:t xml:space="preserve"> Simplify.</w:t>
      </w: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911200" cy="236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st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00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</w:p>
    <w:p w:rsidR="00722C5F" w:rsidRDefault="00722C5F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 xml:space="preserve">Example 6: </w:t>
      </w:r>
      <w:r w:rsidR="002850C2">
        <w:rPr>
          <w:rFonts w:eastAsiaTheme="minorEastAsia"/>
        </w:rPr>
        <w:t>Simplify and then evaluate.</w:t>
      </w: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776400" cy="65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st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00" cy="6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2178050</wp:posOffset>
            </wp:positionH>
            <wp:positionV relativeFrom="page">
              <wp:posOffset>292100</wp:posOffset>
            </wp:positionV>
            <wp:extent cx="989965" cy="424180"/>
            <wp:effectExtent l="0" t="0" r="635" b="0"/>
            <wp:wrapTight wrapText="bothSides">
              <wp:wrapPolygon edited="0">
                <wp:start x="0" y="0"/>
                <wp:lineTo x="0" y="20371"/>
                <wp:lineTo x="21198" y="20371"/>
                <wp:lineTo x="2119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st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/>
        </w:rPr>
        <w:t>Example 7:</w:t>
      </w:r>
      <w:r>
        <w:rPr>
          <w:rFonts w:eastAsiaTheme="minorEastAsia"/>
        </w:rPr>
        <w:t xml:space="preserve"> Simplify and then </w:t>
      </w:r>
      <w:proofErr w:type="gramStart"/>
      <w:r>
        <w:rPr>
          <w:rFonts w:eastAsiaTheme="minorEastAsia"/>
        </w:rPr>
        <w:t>evaluate  for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x=3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y=-1</m:t>
        </m:r>
      </m:oMath>
      <w:r>
        <w:rPr>
          <w:rFonts w:eastAsiaTheme="minorEastAsia"/>
        </w:rPr>
        <w:t>.</w:t>
      </w: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</w:p>
    <w:p w:rsidR="002850C2" w:rsidRDefault="002850C2" w:rsidP="00C4554C">
      <w:pPr>
        <w:pStyle w:val="NoSpacing"/>
        <w:rPr>
          <w:rFonts w:eastAsiaTheme="minorEastAsia"/>
        </w:rPr>
      </w:pPr>
      <w:r>
        <w:rPr>
          <w:rFonts w:eastAsiaTheme="minorEastAsia"/>
          <w:b/>
        </w:rPr>
        <w:t>Homework:</w:t>
      </w:r>
      <w:r>
        <w:rPr>
          <w:rFonts w:eastAsiaTheme="minorEastAsia"/>
        </w:rPr>
        <w:t xml:space="preserve"> p. 114 #1-3, 8 and Handout #1-8, 9ab, 11, 12abcde</w:t>
      </w:r>
    </w:p>
    <w:p w:rsidR="002850C2" w:rsidRDefault="002850C2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733C00">
      <w:pPr>
        <w:pStyle w:val="NoSpacing"/>
        <w:jc w:val="right"/>
        <w:rPr>
          <w:rFonts w:eastAsiaTheme="minorEastAsia"/>
          <w:b/>
        </w:rPr>
      </w:pPr>
    </w:p>
    <w:p w:rsidR="00733C00" w:rsidRDefault="00733C00" w:rsidP="00733C00">
      <w:pPr>
        <w:pStyle w:val="NoSpacing"/>
        <w:jc w:val="right"/>
        <w:rPr>
          <w:rFonts w:eastAsiaTheme="minorEastAsia"/>
          <w:b/>
        </w:rPr>
      </w:pPr>
    </w:p>
    <w:p w:rsidR="00733C00" w:rsidRDefault="00733C00" w:rsidP="00733C00">
      <w:pPr>
        <w:pStyle w:val="NoSpacing"/>
        <w:jc w:val="right"/>
        <w:rPr>
          <w:rFonts w:eastAsiaTheme="minorEastAsia"/>
          <w:b/>
        </w:rPr>
      </w:pPr>
    </w:p>
    <w:p w:rsidR="00733C00" w:rsidRDefault="00733C00" w:rsidP="00733C00">
      <w:pPr>
        <w:pStyle w:val="NoSpacing"/>
        <w:jc w:val="right"/>
        <w:rPr>
          <w:rFonts w:eastAsiaTheme="minorEastAsia"/>
          <w:b/>
        </w:rPr>
      </w:pPr>
    </w:p>
    <w:p w:rsidR="00733C00" w:rsidRDefault="00733C00" w:rsidP="00733C00">
      <w:pPr>
        <w:pStyle w:val="NoSpacing"/>
        <w:jc w:val="right"/>
        <w:rPr>
          <w:rFonts w:eastAsiaTheme="minorEastAsia"/>
          <w:b/>
        </w:rPr>
      </w:pPr>
    </w:p>
    <w:p w:rsidR="00733C00" w:rsidRPr="00733C00" w:rsidRDefault="00733C00" w:rsidP="00733C00">
      <w:pPr>
        <w:pStyle w:val="NoSpacing"/>
        <w:jc w:val="right"/>
        <w:rPr>
          <w:rFonts w:eastAsiaTheme="minorEastAsia"/>
          <w:b/>
        </w:rPr>
      </w:pPr>
      <w:r w:rsidRPr="00733C00">
        <w:rPr>
          <w:rFonts w:eastAsiaTheme="minorEastAsia"/>
          <w:b/>
        </w:rPr>
        <w:t>Answers to Handout</w:t>
      </w:r>
      <w:r>
        <w:rPr>
          <w:rFonts w:eastAsiaTheme="minorEastAsia"/>
          <w:b/>
        </w:rPr>
        <w:t xml:space="preserve"> on Next Page</w:t>
      </w:r>
    </w:p>
    <w:p w:rsidR="00733C00" w:rsidRDefault="00733C00" w:rsidP="00733C00">
      <w:pPr>
        <w:pStyle w:val="NoSpacing"/>
        <w:jc w:val="right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223387" cy="26987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st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1389" cy="27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C2" w:rsidRDefault="002850C2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4168800" cy="71712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st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800" cy="71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C2" w:rsidRDefault="002850C2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344400" cy="1378800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st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4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733C00" w:rsidP="00C4554C">
      <w:pPr>
        <w:pStyle w:val="NoSpacing"/>
        <w:rPr>
          <w:rFonts w:eastAsiaTheme="minorEastAsia"/>
        </w:rPr>
      </w:pPr>
    </w:p>
    <w:p w:rsidR="00733C00" w:rsidRDefault="00892072" w:rsidP="00C4554C">
      <w:pPr>
        <w:pStyle w:val="NoSpacing"/>
        <w:rPr>
          <w:rFonts w:eastAsiaTheme="minorEastAsia"/>
          <w:b/>
        </w:rPr>
      </w:pPr>
      <w:r w:rsidRPr="00892072">
        <w:rPr>
          <w:rFonts w:eastAsiaTheme="minorEastAsia"/>
          <w:b/>
          <w:sz w:val="24"/>
        </w:rPr>
        <w:lastRenderedPageBreak/>
        <w:t>Lesson Five: Power of a Power</w:t>
      </w:r>
    </w:p>
    <w:p w:rsidR="00892072" w:rsidRDefault="00892072" w:rsidP="00C4554C">
      <w:pPr>
        <w:pStyle w:val="NoSpacing"/>
        <w:rPr>
          <w:rFonts w:eastAsiaTheme="minorEastAsia"/>
          <w:b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892072" w:rsidTr="00892072">
        <w:tc>
          <w:tcPr>
            <w:tcW w:w="10790" w:type="dxa"/>
          </w:tcPr>
          <w:p w:rsidR="00892072" w:rsidRPr="00892072" w:rsidRDefault="00892072" w:rsidP="00C4554C">
            <w:pPr>
              <w:pStyle w:val="NoSpacing"/>
              <w:rPr>
                <w:rFonts w:eastAsiaTheme="minorEastAsia"/>
                <w:i/>
              </w:rPr>
            </w:pPr>
            <w:r w:rsidRPr="00892072">
              <w:rPr>
                <w:rFonts w:eastAsiaTheme="minorEastAsia"/>
                <w:b/>
                <w:i/>
              </w:rPr>
              <w:t>Learning Goals</w:t>
            </w:r>
            <w:r w:rsidRPr="00892072">
              <w:rPr>
                <w:rFonts w:eastAsiaTheme="minorEastAsia"/>
                <w:i/>
              </w:rPr>
              <w:t xml:space="preserve"> – By the end of this lesson, you should be able to:</w:t>
            </w:r>
          </w:p>
          <w:p w:rsidR="00892072" w:rsidRPr="00892072" w:rsidRDefault="00892072" w:rsidP="00892072">
            <w:pPr>
              <w:pStyle w:val="NoSpacing"/>
              <w:numPr>
                <w:ilvl w:val="0"/>
                <w:numId w:val="9"/>
              </w:numPr>
              <w:rPr>
                <w:rFonts w:eastAsiaTheme="minorEastAsia"/>
                <w:i/>
              </w:rPr>
            </w:pPr>
            <w:r w:rsidRPr="00892072">
              <w:rPr>
                <w:rFonts w:eastAsiaTheme="minorEastAsia"/>
                <w:i/>
              </w:rPr>
              <w:t>Simplify and evaluate expressions with powers of powers</w:t>
            </w:r>
          </w:p>
          <w:p w:rsidR="00892072" w:rsidRPr="00892072" w:rsidRDefault="00EE25F2" w:rsidP="00892072">
            <w:pPr>
              <w:pStyle w:val="NoSpacing"/>
              <w:numPr>
                <w:ilvl w:val="0"/>
                <w:numId w:val="9"/>
              </w:numPr>
              <w:rPr>
                <w:rFonts w:eastAsiaTheme="minorEastAsia"/>
              </w:rPr>
            </w:pPr>
            <w:r>
              <w:rPr>
                <w:rFonts w:eastAsiaTheme="minorEastAsia"/>
                <w:i/>
              </w:rPr>
              <w:t>Simplify expressions by re-writing the base as a power</w:t>
            </w:r>
          </w:p>
        </w:tc>
      </w:tr>
    </w:tbl>
    <w:p w:rsidR="00892072" w:rsidRDefault="00892072" w:rsidP="00C4554C">
      <w:pPr>
        <w:pStyle w:val="NoSpacing"/>
        <w:rPr>
          <w:rFonts w:eastAsiaTheme="minorEastAsia"/>
          <w:b/>
        </w:rPr>
      </w:pPr>
    </w:p>
    <w:p w:rsidR="00892072" w:rsidRDefault="00892072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1:</w:t>
      </w:r>
      <w:r>
        <w:rPr>
          <w:rFonts w:eastAsiaTheme="minorEastAsia"/>
        </w:rPr>
        <w:t xml:space="preserve"> Evaluate the following expression: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  <w:r>
        <w:rPr>
          <w:rFonts w:eastAsiaTheme="minorEastAsia"/>
        </w:rPr>
        <w:t>. This can be done in two ways:</w:t>
      </w:r>
    </w:p>
    <w:p w:rsidR="00892072" w:rsidRDefault="00892072" w:rsidP="00C4554C">
      <w:pPr>
        <w:pStyle w:val="NoSpacing"/>
        <w:rPr>
          <w:rFonts w:eastAsiaTheme="minorEastAsi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92072" w:rsidTr="00892072">
        <w:tc>
          <w:tcPr>
            <w:tcW w:w="5395" w:type="dxa"/>
          </w:tcPr>
          <w:p w:rsidR="00892072" w:rsidRPr="00892072" w:rsidRDefault="00892072" w:rsidP="00892072">
            <w:pPr>
              <w:pStyle w:val="NoSpacing"/>
              <w:jc w:val="center"/>
              <w:rPr>
                <w:rFonts w:eastAsiaTheme="minorEastAsia"/>
                <w:b/>
              </w:rPr>
            </w:pPr>
            <w:r w:rsidRPr="00892072">
              <w:rPr>
                <w:rFonts w:eastAsiaTheme="minorEastAsia"/>
                <w:b/>
              </w:rPr>
              <w:t>Method One</w:t>
            </w:r>
          </w:p>
        </w:tc>
        <w:tc>
          <w:tcPr>
            <w:tcW w:w="5395" w:type="dxa"/>
          </w:tcPr>
          <w:p w:rsidR="00892072" w:rsidRPr="00892072" w:rsidRDefault="00892072" w:rsidP="00892072">
            <w:pPr>
              <w:pStyle w:val="NoSpacing"/>
              <w:jc w:val="center"/>
              <w:rPr>
                <w:rFonts w:eastAsiaTheme="minorEastAsia"/>
                <w:b/>
              </w:rPr>
            </w:pPr>
            <w:r w:rsidRPr="00892072">
              <w:rPr>
                <w:rFonts w:eastAsiaTheme="minorEastAsia"/>
                <w:b/>
              </w:rPr>
              <w:t>Method Two</w:t>
            </w:r>
          </w:p>
        </w:tc>
      </w:tr>
    </w:tbl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92072" w:rsidTr="00892072">
        <w:tc>
          <w:tcPr>
            <w:tcW w:w="10790" w:type="dxa"/>
          </w:tcPr>
          <w:p w:rsidR="00892072" w:rsidRDefault="00892072" w:rsidP="00C4554C">
            <w:pPr>
              <w:pStyle w:val="NoSpacing"/>
              <w:rPr>
                <w:rFonts w:eastAsiaTheme="minorEastAsia"/>
              </w:rPr>
            </w:pPr>
          </w:p>
          <w:p w:rsidR="00892072" w:rsidRDefault="00892072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Power of a Power Law</w:t>
            </w:r>
          </w:p>
          <w:p w:rsidR="00892072" w:rsidRDefault="00892072" w:rsidP="00C4554C">
            <w:pPr>
              <w:pStyle w:val="NoSpacing"/>
              <w:rPr>
                <w:rFonts w:eastAsiaTheme="minorEastAsia"/>
              </w:rPr>
            </w:pPr>
          </w:p>
          <w:p w:rsidR="00892072" w:rsidRDefault="00892072" w:rsidP="00C4554C">
            <w:pPr>
              <w:pStyle w:val="NoSpacing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Keep the base the same and ______________ the exponents.</w:t>
            </w:r>
          </w:p>
          <w:p w:rsidR="00892072" w:rsidRDefault="00892072" w:rsidP="00C4554C">
            <w:pPr>
              <w:pStyle w:val="NoSpacing"/>
              <w:rPr>
                <w:rFonts w:eastAsiaTheme="minorEastAsia"/>
                <w:i/>
              </w:rPr>
            </w:pPr>
          </w:p>
          <w:p w:rsidR="00892072" w:rsidRDefault="00892072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In general,</w:t>
            </w:r>
          </w:p>
          <w:p w:rsidR="00892072" w:rsidRDefault="00892072" w:rsidP="00C4554C">
            <w:pPr>
              <w:pStyle w:val="NoSpacing"/>
              <w:rPr>
                <w:rFonts w:eastAsiaTheme="minorEastAsia"/>
              </w:rPr>
            </w:pPr>
          </w:p>
          <w:p w:rsidR="00892072" w:rsidRDefault="00892072" w:rsidP="00C4554C">
            <w:pPr>
              <w:pStyle w:val="NoSpacing"/>
              <w:rPr>
                <w:rFonts w:eastAsiaTheme="minorEastAsia"/>
              </w:rPr>
            </w:pPr>
          </w:p>
          <w:p w:rsidR="00892072" w:rsidRPr="00892072" w:rsidRDefault="00892072" w:rsidP="00C4554C">
            <w:pPr>
              <w:pStyle w:val="NoSpacing"/>
              <w:rPr>
                <w:rFonts w:eastAsiaTheme="minorEastAsia"/>
              </w:rPr>
            </w:pPr>
          </w:p>
          <w:p w:rsidR="00892072" w:rsidRDefault="00892072" w:rsidP="00C4554C">
            <w:pPr>
              <w:pStyle w:val="NoSpacing"/>
              <w:rPr>
                <w:rFonts w:eastAsiaTheme="minorEastAsia"/>
              </w:rPr>
            </w:pPr>
          </w:p>
        </w:tc>
      </w:tr>
    </w:tbl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2:</w:t>
      </w:r>
      <w:r>
        <w:rPr>
          <w:rFonts w:eastAsiaTheme="minorEastAsia"/>
        </w:rPr>
        <w:t xml:space="preserve"> Simplify the following.</w:t>
      </w:r>
    </w:p>
    <w:p w:rsidR="00892072" w:rsidRDefault="00892072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288400" cy="511200"/>
            <wp:effectExtent l="0" t="0" r="762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st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898000" cy="396000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st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892072" w:rsidP="00C4554C">
      <w:pPr>
        <w:pStyle w:val="NoSpacing"/>
        <w:rPr>
          <w:rFonts w:eastAsiaTheme="minorEastAsia"/>
        </w:rPr>
      </w:pPr>
    </w:p>
    <w:p w:rsidR="00892072" w:rsidRDefault="00EE25F2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1160780</wp:posOffset>
            </wp:positionH>
            <wp:positionV relativeFrom="page">
              <wp:posOffset>266700</wp:posOffset>
            </wp:positionV>
            <wp:extent cx="619125" cy="532765"/>
            <wp:effectExtent l="0" t="0" r="9525" b="635"/>
            <wp:wrapTight wrapText="bothSides">
              <wp:wrapPolygon edited="0">
                <wp:start x="0" y="0"/>
                <wp:lineTo x="0" y="20853"/>
                <wp:lineTo x="21268" y="20853"/>
                <wp:lineTo x="2126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st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i/>
        </w:rPr>
        <w:t>Example 3:</w:t>
      </w:r>
      <w:r>
        <w:rPr>
          <w:rFonts w:eastAsiaTheme="minorEastAsia"/>
        </w:rPr>
        <w:t xml:space="preserve"> Evaluate </w:t>
      </w: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4:</w:t>
      </w:r>
      <w:r>
        <w:rPr>
          <w:rFonts w:eastAsiaTheme="minorEastAsia"/>
        </w:rPr>
        <w:t xml:space="preserve"> Simplify and evaluate for </w:t>
      </w:r>
      <m:oMath>
        <m:r>
          <w:rPr>
            <w:rFonts w:ascii="Cambria Math" w:eastAsiaTheme="minorEastAsia" w:hAnsi="Cambria Math"/>
          </w:rPr>
          <m:t>x=1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y=2</m:t>
        </m:r>
      </m:oMath>
      <w:r>
        <w:rPr>
          <w:rFonts w:eastAsiaTheme="minorEastAsia"/>
        </w:rPr>
        <w:t>.</w:t>
      </w:r>
    </w:p>
    <w:p w:rsidR="00EE25F2" w:rsidRDefault="00EE25F2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172400" cy="529200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st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00" cy="5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>Example 5:</w:t>
      </w:r>
      <w:r>
        <w:rPr>
          <w:rFonts w:eastAsiaTheme="minorEastAsia"/>
        </w:rPr>
        <w:t xml:space="preserve"> Re-write each of the following powers in a simplified form.</w:t>
      </w:r>
    </w:p>
    <w:p w:rsidR="00EE25F2" w:rsidRDefault="00EE25F2" w:rsidP="00C4554C">
      <w:pPr>
        <w:pStyle w:val="NoSpacing"/>
        <w:rPr>
          <w:rFonts w:eastAsiaTheme="minorEastAsi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E25F2" w:rsidTr="00EE25F2">
        <w:tc>
          <w:tcPr>
            <w:tcW w:w="5395" w:type="dxa"/>
          </w:tcPr>
          <w:p w:rsidR="00EE25F2" w:rsidRPr="00EE25F2" w:rsidRDefault="00EE25F2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a) 9</w:t>
            </w:r>
            <w:r>
              <w:rPr>
                <w:rFonts w:eastAsiaTheme="minorEastAsia"/>
                <w:vertAlign w:val="superscript"/>
              </w:rPr>
              <w:t>3</w:t>
            </w:r>
            <w:r>
              <w:rPr>
                <w:rFonts w:eastAsiaTheme="minorEastAsia"/>
              </w:rPr>
              <w:t xml:space="preserve"> as a power of 3</w:t>
            </w:r>
          </w:p>
        </w:tc>
        <w:tc>
          <w:tcPr>
            <w:tcW w:w="5395" w:type="dxa"/>
          </w:tcPr>
          <w:p w:rsidR="00EE25F2" w:rsidRPr="00EE25F2" w:rsidRDefault="00EE25F2" w:rsidP="00C4554C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b) 16</w:t>
            </w:r>
            <w:r>
              <w:rPr>
                <w:rFonts w:eastAsiaTheme="minorEastAsia"/>
                <w:vertAlign w:val="superscript"/>
              </w:rPr>
              <w:t>5</w:t>
            </w:r>
            <w:r>
              <w:rPr>
                <w:rFonts w:eastAsiaTheme="minorEastAsia"/>
              </w:rPr>
              <w:t xml:space="preserve"> with base 2</w:t>
            </w:r>
          </w:p>
        </w:tc>
      </w:tr>
    </w:tbl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>
      <w:pPr>
        <w:rPr>
          <w:rFonts w:eastAsiaTheme="minorEastAsia"/>
        </w:rPr>
      </w:pPr>
    </w:p>
    <w:p w:rsidR="00EE25F2" w:rsidRDefault="00EE25F2">
      <w:pPr>
        <w:rPr>
          <w:rFonts w:eastAsiaTheme="minorEastAsia"/>
        </w:rPr>
      </w:pPr>
    </w:p>
    <w:p w:rsidR="00EE25F2" w:rsidRDefault="00EE25F2">
      <w:pPr>
        <w:rPr>
          <w:rFonts w:eastAsiaTheme="minorEastAsia"/>
        </w:rPr>
      </w:pPr>
    </w:p>
    <w:p w:rsidR="00EE25F2" w:rsidRDefault="00EE25F2">
      <w:pPr>
        <w:rPr>
          <w:rFonts w:eastAsiaTheme="minorEastAsia"/>
        </w:rPr>
      </w:pPr>
    </w:p>
    <w:p w:rsidR="00EE25F2" w:rsidRDefault="00EE25F2">
      <w:pPr>
        <w:rPr>
          <w:rFonts w:eastAsiaTheme="minorEastAsia"/>
        </w:rPr>
      </w:pPr>
    </w:p>
    <w:p w:rsidR="00EE25F2" w:rsidRDefault="00EE25F2">
      <w:pPr>
        <w:rPr>
          <w:rFonts w:eastAsiaTheme="minorEastAsia"/>
        </w:rPr>
      </w:pPr>
    </w:p>
    <w:p w:rsidR="00EE25F2" w:rsidRDefault="00EE25F2">
      <w:pPr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</w:p>
    <w:p w:rsidR="00EE25F2" w:rsidRDefault="00EE25F2" w:rsidP="00C4554C">
      <w:pPr>
        <w:pStyle w:val="NoSpacing"/>
        <w:rPr>
          <w:rFonts w:eastAsiaTheme="minorEastAsia"/>
        </w:rPr>
      </w:pPr>
      <w:r>
        <w:rPr>
          <w:rFonts w:eastAsiaTheme="minorEastAsia"/>
          <w:b/>
        </w:rPr>
        <w:t>Homework:</w:t>
      </w:r>
      <w:r>
        <w:rPr>
          <w:rFonts w:eastAsiaTheme="minorEastAsia"/>
        </w:rPr>
        <w:t xml:space="preserve"> </w:t>
      </w:r>
      <w:r w:rsidRPr="00EE25F2">
        <w:rPr>
          <w:rFonts w:eastAsiaTheme="minorEastAsia"/>
        </w:rPr>
        <w:t>Handout # 3,4,6-9,11,12,15-17</w:t>
      </w:r>
    </w:p>
    <w:p w:rsidR="007A1B28" w:rsidRDefault="007A1B28" w:rsidP="00C4554C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-31750</wp:posOffset>
            </wp:positionH>
            <wp:positionV relativeFrom="page">
              <wp:posOffset>406400</wp:posOffset>
            </wp:positionV>
            <wp:extent cx="6688455" cy="8963660"/>
            <wp:effectExtent l="0" t="0" r="0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st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896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  <w:r w:rsidRPr="007A1B28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ge">
                  <wp:posOffset>1101725</wp:posOffset>
                </wp:positionV>
                <wp:extent cx="704850" cy="292100"/>
                <wp:effectExtent l="0" t="3175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048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183" w:rsidRPr="007A1B28" w:rsidRDefault="002E2183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A1B28">
                              <w:rPr>
                                <w:b/>
                                <w:sz w:val="2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456.9pt;margin-top:86.75pt;width:55.5pt;height:23pt;rotation: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" stroked="f">
                <v:textbox>
                  <w:txbxContent>
                    <w:p w:rsidR="002E2183" w:rsidRPr="007A1B28" w:rsidRDefault="002E2183">
                      <w:pPr>
                        <w:rPr>
                          <w:b/>
                          <w:sz w:val="20"/>
                        </w:rPr>
                      </w:pPr>
                      <w:r w:rsidRPr="007A1B28">
                        <w:rPr>
                          <w:b/>
                          <w:sz w:val="20"/>
                        </w:rPr>
                        <w:t>Answers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7A1B28" w:rsidRDefault="007A1B28" w:rsidP="00C4554C">
      <w:pPr>
        <w:pStyle w:val="NoSpacing"/>
        <w:rPr>
          <w:rFonts w:eastAsiaTheme="minorEastAsia"/>
        </w:rPr>
      </w:pPr>
    </w:p>
    <w:p w:rsidR="0034075C" w:rsidRDefault="0034075C" w:rsidP="0034075C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-12700</wp:posOffset>
            </wp:positionH>
            <wp:positionV relativeFrom="page">
              <wp:posOffset>476250</wp:posOffset>
            </wp:positionV>
            <wp:extent cx="6858000" cy="89395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st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br w:type="page"/>
      </w:r>
    </w:p>
    <w:p w:rsidR="005F7896" w:rsidRPr="00C56EAF" w:rsidRDefault="00DF536A" w:rsidP="005F7896">
      <w:pPr>
        <w:pStyle w:val="NoSpacing"/>
        <w:rPr>
          <w:sz w:val="24"/>
        </w:rPr>
      </w:pPr>
      <w:r w:rsidRPr="00C56EAF">
        <w:rPr>
          <w:b/>
          <w:sz w:val="24"/>
        </w:rPr>
        <w:lastRenderedPageBreak/>
        <w:t xml:space="preserve">Lesson </w:t>
      </w:r>
      <w:r w:rsidR="005F7896" w:rsidRPr="00C56EAF">
        <w:rPr>
          <w:b/>
          <w:sz w:val="24"/>
        </w:rPr>
        <w:t>Five Extension: Zero Exponent Law</w:t>
      </w:r>
    </w:p>
    <w:p w:rsidR="005F7896" w:rsidRDefault="005F7896" w:rsidP="005F7896">
      <w:pPr>
        <w:pStyle w:val="NoSpacing"/>
      </w:pPr>
    </w:p>
    <w:p w:rsidR="005F7896" w:rsidRPr="005F7896" w:rsidRDefault="005F7896" w:rsidP="005F7896">
      <w:pPr>
        <w:pStyle w:val="NoSpacing"/>
      </w:pPr>
      <w:r>
        <w:t xml:space="preserve">Evaluate the following by first simplifying: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den>
        </m:f>
      </m:oMath>
      <w:r>
        <w:rPr>
          <w:rFonts w:eastAsiaTheme="minorEastAsia"/>
        </w:rPr>
        <w:t>.</w:t>
      </w:r>
    </w:p>
    <w:p w:rsidR="005F7896" w:rsidRDefault="005F7896" w:rsidP="005F7896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F7896" w:rsidTr="005F7896">
        <w:tc>
          <w:tcPr>
            <w:tcW w:w="5395" w:type="dxa"/>
          </w:tcPr>
          <w:p w:rsidR="005F7896" w:rsidRPr="005F7896" w:rsidRDefault="005F7896" w:rsidP="005F7896">
            <w:pPr>
              <w:pStyle w:val="NoSpacing"/>
              <w:jc w:val="center"/>
              <w:rPr>
                <w:b/>
              </w:rPr>
            </w:pPr>
            <w:r w:rsidRPr="005F7896">
              <w:rPr>
                <w:b/>
              </w:rPr>
              <w:t>Method One</w:t>
            </w:r>
          </w:p>
        </w:tc>
        <w:tc>
          <w:tcPr>
            <w:tcW w:w="5395" w:type="dxa"/>
          </w:tcPr>
          <w:p w:rsidR="005F7896" w:rsidRPr="005F7896" w:rsidRDefault="005F7896" w:rsidP="005F7896">
            <w:pPr>
              <w:pStyle w:val="NoSpacing"/>
              <w:jc w:val="center"/>
              <w:rPr>
                <w:b/>
              </w:rPr>
            </w:pPr>
            <w:r w:rsidRPr="005F7896">
              <w:rPr>
                <w:b/>
              </w:rPr>
              <w:t>Method Two</w:t>
            </w:r>
          </w:p>
        </w:tc>
      </w:tr>
    </w:tbl>
    <w:p w:rsidR="007A1B28" w:rsidRDefault="007A1B28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5F7896" w:rsidRDefault="005F7896" w:rsidP="005F7896">
      <w:pPr>
        <w:pStyle w:val="NoSpacing"/>
        <w:rPr>
          <w:rFonts w:eastAsiaTheme="minorEastAsia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F7896" w:rsidTr="005F7896">
        <w:tc>
          <w:tcPr>
            <w:tcW w:w="10790" w:type="dxa"/>
          </w:tcPr>
          <w:p w:rsidR="005F7896" w:rsidRDefault="005F7896" w:rsidP="005F7896">
            <w:pPr>
              <w:pStyle w:val="NoSpacing"/>
              <w:rPr>
                <w:rFonts w:eastAsiaTheme="minorEastAsia"/>
                <w:sz w:val="22"/>
              </w:rPr>
            </w:pPr>
          </w:p>
          <w:p w:rsidR="005F7896" w:rsidRPr="005F7896" w:rsidRDefault="005F7896" w:rsidP="005F7896">
            <w:pPr>
              <w:pStyle w:val="NoSpacing"/>
              <w:rPr>
                <w:rFonts w:eastAsiaTheme="minorEastAsia"/>
                <w:b/>
              </w:rPr>
            </w:pPr>
            <w:r w:rsidRPr="005F7896">
              <w:rPr>
                <w:rFonts w:eastAsiaTheme="minorEastAsia"/>
                <w:b/>
              </w:rPr>
              <w:t>Zero Exponent Rule</w:t>
            </w:r>
          </w:p>
          <w:p w:rsidR="005F7896" w:rsidRDefault="005F7896" w:rsidP="005F7896">
            <w:pPr>
              <w:pStyle w:val="NoSpacing"/>
              <w:rPr>
                <w:rFonts w:eastAsiaTheme="minorEastAsia"/>
              </w:rPr>
            </w:pPr>
          </w:p>
          <w:p w:rsidR="005F7896" w:rsidRDefault="005F7896" w:rsidP="005F7896">
            <w:pPr>
              <w:pStyle w:val="NoSpacing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Any base raised to the exponent zero is equal to _______________.</w:t>
            </w:r>
          </w:p>
          <w:p w:rsidR="005F7896" w:rsidRDefault="005F7896" w:rsidP="005F7896">
            <w:pPr>
              <w:pStyle w:val="NoSpacing"/>
              <w:rPr>
                <w:rFonts w:eastAsiaTheme="minorEastAsia"/>
                <w:i/>
              </w:rPr>
            </w:pPr>
          </w:p>
          <w:p w:rsidR="005F7896" w:rsidRDefault="005F7896" w:rsidP="005F7896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>In general,</w:t>
            </w:r>
          </w:p>
          <w:p w:rsidR="005F7896" w:rsidRDefault="005F7896" w:rsidP="005F7896">
            <w:pPr>
              <w:pStyle w:val="NoSpacing"/>
              <w:rPr>
                <w:rFonts w:eastAsiaTheme="minorEastAsia"/>
              </w:rPr>
            </w:pPr>
          </w:p>
          <w:p w:rsidR="005F7896" w:rsidRPr="005F7896" w:rsidRDefault="005F7896" w:rsidP="005F7896">
            <w:pPr>
              <w:pStyle w:val="NoSpacing"/>
              <w:rPr>
                <w:rFonts w:eastAsiaTheme="minorEastAsia"/>
              </w:rPr>
            </w:pPr>
          </w:p>
          <w:p w:rsidR="005F7896" w:rsidRDefault="005F7896" w:rsidP="005F7896">
            <w:pPr>
              <w:pStyle w:val="NoSpacing"/>
              <w:rPr>
                <w:rFonts w:eastAsiaTheme="minorEastAsia"/>
                <w:sz w:val="22"/>
              </w:rPr>
            </w:pPr>
          </w:p>
        </w:tc>
      </w:tr>
    </w:tbl>
    <w:p w:rsidR="005F7896" w:rsidRDefault="005F7896" w:rsidP="005F7896">
      <w:pPr>
        <w:pStyle w:val="NoSpacing"/>
        <w:rPr>
          <w:rFonts w:eastAsiaTheme="minorEastAsia"/>
          <w:sz w:val="22"/>
        </w:rPr>
      </w:pPr>
    </w:p>
    <w:p w:rsidR="00C56EAF" w:rsidRDefault="00C56EAF" w:rsidP="00C56EAF">
      <w:pPr>
        <w:pStyle w:val="NoSpacing"/>
      </w:pPr>
      <w:r>
        <w:rPr>
          <w:i/>
        </w:rPr>
        <w:t xml:space="preserve">Example 1: </w:t>
      </w:r>
      <w:r>
        <w:t>Evaluate the following.</w:t>
      </w:r>
    </w:p>
    <w:p w:rsidR="00C56EAF" w:rsidRDefault="00C56EAF" w:rsidP="00C56EAF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56EAF" w:rsidTr="00C56EAF">
        <w:tc>
          <w:tcPr>
            <w:tcW w:w="1798" w:type="dxa"/>
          </w:tcPr>
          <w:p w:rsidR="00C56EAF" w:rsidRPr="00C56EAF" w:rsidRDefault="00C56EAF" w:rsidP="00C56EAF">
            <w:pPr>
              <w:pStyle w:val="NoSpacing"/>
            </w:pPr>
            <w:r>
              <w:t>a) 1023</w:t>
            </w:r>
            <w:r>
              <w:rPr>
                <w:vertAlign w:val="superscript"/>
              </w:rPr>
              <w:t>0</w:t>
            </w:r>
          </w:p>
        </w:tc>
        <w:tc>
          <w:tcPr>
            <w:tcW w:w="1798" w:type="dxa"/>
          </w:tcPr>
          <w:p w:rsidR="00C56EAF" w:rsidRPr="00C56EAF" w:rsidRDefault="00C56EAF" w:rsidP="00C56EAF">
            <w:pPr>
              <w:pStyle w:val="NoSpacing"/>
            </w:pPr>
            <w:r>
              <w:t>b) 5</w:t>
            </w:r>
            <w:r>
              <w:rPr>
                <w:vertAlign w:val="superscript"/>
              </w:rPr>
              <w:t>0</w:t>
            </w:r>
          </w:p>
        </w:tc>
        <w:tc>
          <w:tcPr>
            <w:tcW w:w="1798" w:type="dxa"/>
          </w:tcPr>
          <w:p w:rsidR="00C56EAF" w:rsidRPr="00C56EAF" w:rsidRDefault="00C56EAF" w:rsidP="00C56EAF">
            <w:pPr>
              <w:pStyle w:val="NoSpacing"/>
              <w:rPr>
                <w:vertAlign w:val="superscript"/>
              </w:rPr>
            </w:pPr>
            <w:r>
              <w:t>c) -4</w:t>
            </w:r>
            <w:r>
              <w:rPr>
                <w:vertAlign w:val="superscript"/>
              </w:rPr>
              <w:t>0</w:t>
            </w:r>
          </w:p>
        </w:tc>
        <w:tc>
          <w:tcPr>
            <w:tcW w:w="1798" w:type="dxa"/>
          </w:tcPr>
          <w:p w:rsidR="00C56EAF" w:rsidRPr="00C56EAF" w:rsidRDefault="00C56EAF" w:rsidP="00C56EAF">
            <w:pPr>
              <w:pStyle w:val="NoSpacing"/>
            </w:pPr>
            <w:r>
              <w:t>d) (-8)</w:t>
            </w:r>
            <w:r>
              <w:rPr>
                <w:vertAlign w:val="superscript"/>
              </w:rPr>
              <w:t>0</w:t>
            </w:r>
          </w:p>
        </w:tc>
        <w:tc>
          <w:tcPr>
            <w:tcW w:w="1799" w:type="dxa"/>
          </w:tcPr>
          <w:p w:rsidR="00C56EAF" w:rsidRPr="00C56EAF" w:rsidRDefault="00C56EAF" w:rsidP="00C56EAF">
            <w:pPr>
              <w:pStyle w:val="NoSpacing"/>
            </w:pPr>
            <w:r>
              <w:t>e) b</w:t>
            </w:r>
            <w:r>
              <w:rPr>
                <w:vertAlign w:val="superscript"/>
              </w:rPr>
              <w:t>0</w:t>
            </w:r>
          </w:p>
        </w:tc>
        <w:tc>
          <w:tcPr>
            <w:tcW w:w="1799" w:type="dxa"/>
          </w:tcPr>
          <w:p w:rsidR="00C56EAF" w:rsidRDefault="00C56EAF" w:rsidP="00C56EAF">
            <w:pPr>
              <w:pStyle w:val="NoSpacing"/>
            </w:pPr>
            <w:r>
              <w:t xml:space="preserve">f)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8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sup>
                  </m:sSup>
                </m:den>
              </m:f>
            </m:oMath>
          </w:p>
        </w:tc>
      </w:tr>
    </w:tbl>
    <w:p w:rsidR="00C56EAF" w:rsidRDefault="00C56EAF" w:rsidP="00C56EAF">
      <w:pPr>
        <w:pStyle w:val="NoSpacing"/>
      </w:pPr>
    </w:p>
    <w:p w:rsidR="00C56EAF" w:rsidRDefault="00C56EAF" w:rsidP="00C56EAF">
      <w:pPr>
        <w:pStyle w:val="NoSpacing"/>
      </w:pPr>
    </w:p>
    <w:p w:rsidR="00C56EAF" w:rsidRDefault="00C56EAF" w:rsidP="00C56EAF">
      <w:pPr>
        <w:pStyle w:val="NoSpacing"/>
      </w:pPr>
    </w:p>
    <w:p w:rsidR="00C56EAF" w:rsidRDefault="00C56EAF" w:rsidP="00C56EAF">
      <w:pPr>
        <w:pStyle w:val="NoSpacing"/>
      </w:pPr>
    </w:p>
    <w:p w:rsidR="00C56EAF" w:rsidRDefault="00C56EAF" w:rsidP="00C56EAF">
      <w:pPr>
        <w:pStyle w:val="NoSpacing"/>
      </w:pPr>
    </w:p>
    <w:p w:rsidR="00C56EAF" w:rsidRDefault="00C56EAF" w:rsidP="00C56EAF">
      <w:pPr>
        <w:pStyle w:val="NoSpacing"/>
      </w:pPr>
    </w:p>
    <w:p w:rsidR="00C56EAF" w:rsidRDefault="00C56EAF" w:rsidP="00C56EAF">
      <w:pPr>
        <w:pStyle w:val="NoSpacing"/>
      </w:pPr>
    </w:p>
    <w:p w:rsidR="00C56EAF" w:rsidRDefault="00C56EAF" w:rsidP="00C56EAF">
      <w:pPr>
        <w:pStyle w:val="NoSpacing"/>
      </w:pPr>
    </w:p>
    <w:p w:rsidR="00C56EAF" w:rsidRDefault="00C56EAF" w:rsidP="00C56EAF">
      <w:pPr>
        <w:pStyle w:val="NoSpacing"/>
      </w:pPr>
    </w:p>
    <w:p w:rsidR="00C56EAF" w:rsidRDefault="006A1A07" w:rsidP="00C56EAF">
      <w:pPr>
        <w:pStyle w:val="NoSpacing"/>
        <w:rPr>
          <w:b/>
          <w:sz w:val="24"/>
        </w:rPr>
      </w:pPr>
      <w:r w:rsidRPr="006A1A07">
        <w:rPr>
          <w:b/>
          <w:sz w:val="24"/>
        </w:rPr>
        <w:t>Lesson Six: Multiplying a Monomial by a Monomial</w:t>
      </w:r>
    </w:p>
    <w:p w:rsidR="00F36DD6" w:rsidRDefault="00F36DD6" w:rsidP="00C56EAF">
      <w:pPr>
        <w:pStyle w:val="NoSpacing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36DD6" w:rsidTr="00F36DD6">
        <w:tc>
          <w:tcPr>
            <w:tcW w:w="1079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36DD6" w:rsidRPr="00F36DD6" w:rsidRDefault="00F36DD6" w:rsidP="00C56EAF">
            <w:pPr>
              <w:pStyle w:val="NoSpacing"/>
              <w:rPr>
                <w:i/>
              </w:rPr>
            </w:pPr>
            <w:r w:rsidRPr="00F36DD6">
              <w:rPr>
                <w:b/>
                <w:i/>
              </w:rPr>
              <w:t>Learning Goals</w:t>
            </w:r>
            <w:r w:rsidRPr="00F36DD6">
              <w:rPr>
                <w:i/>
              </w:rPr>
              <w:t xml:space="preserve"> – By the end of this lesson, you should be able to:</w:t>
            </w:r>
          </w:p>
          <w:p w:rsidR="00F36DD6" w:rsidRDefault="00F36DD6" w:rsidP="00F36DD6">
            <w:pPr>
              <w:pStyle w:val="NoSpacing"/>
              <w:numPr>
                <w:ilvl w:val="0"/>
                <w:numId w:val="10"/>
              </w:numPr>
            </w:pPr>
            <w:r w:rsidRPr="00F36DD6">
              <w:rPr>
                <w:i/>
              </w:rPr>
              <w:t>Multiply</w:t>
            </w:r>
            <w:r>
              <w:rPr>
                <w:i/>
              </w:rPr>
              <w:t xml:space="preserve"> or divide</w:t>
            </w:r>
            <w:r w:rsidRPr="00F36DD6">
              <w:rPr>
                <w:i/>
              </w:rPr>
              <w:t xml:space="preserve"> a monomial by a monomial and simplify the expression</w:t>
            </w:r>
          </w:p>
        </w:tc>
      </w:tr>
    </w:tbl>
    <w:p w:rsidR="006A1A07" w:rsidRDefault="006A1A07" w:rsidP="00C56EAF">
      <w:pPr>
        <w:pStyle w:val="NoSpacing"/>
      </w:pPr>
    </w:p>
    <w:p w:rsidR="006A1A07" w:rsidRDefault="006A1A07" w:rsidP="00C56EAF">
      <w:pPr>
        <w:pStyle w:val="NoSpacing"/>
      </w:pPr>
      <w:r w:rsidRPr="006A1A07">
        <w:rPr>
          <w:b/>
        </w:rPr>
        <w:t>Recall:</w:t>
      </w:r>
      <w:r>
        <w:t xml:space="preserve"> A polynomial with only one term is called a </w:t>
      </w:r>
      <w:r w:rsidRPr="006A1A07">
        <w:rPr>
          <w:b/>
        </w:rPr>
        <w:t>MONOMIAL</w:t>
      </w:r>
      <w:r>
        <w:t xml:space="preserve">. A </w:t>
      </w:r>
      <w:r w:rsidRPr="006A1A07">
        <w:rPr>
          <w:b/>
        </w:rPr>
        <w:t>COEFFICIENT</w:t>
      </w:r>
      <w:r>
        <w:t xml:space="preserve"> is the number in front of the variable.</w:t>
      </w:r>
    </w:p>
    <w:p w:rsidR="006A1A07" w:rsidRDefault="006A1A07" w:rsidP="00C56EAF">
      <w:pPr>
        <w:pStyle w:val="NoSpacing"/>
      </w:pPr>
    </w:p>
    <w:p w:rsidR="006A1A07" w:rsidRDefault="006A1A07" w:rsidP="00C56EAF">
      <w:pPr>
        <w:pStyle w:val="NoSpacing"/>
      </w:pPr>
      <w:r>
        <w:t>To multiply two monomials, multiply their coefficients and multiply their variables.</w:t>
      </w:r>
    </w:p>
    <w:p w:rsidR="006A1A07" w:rsidRDefault="006A1A07" w:rsidP="00C56EAF">
      <w:pPr>
        <w:pStyle w:val="NoSpacing"/>
      </w:pPr>
    </w:p>
    <w:p w:rsidR="006A1A07" w:rsidRDefault="006A1A07" w:rsidP="00C56EAF">
      <w:pPr>
        <w:pStyle w:val="NoSpacing"/>
      </w:pPr>
      <w:r>
        <w:rPr>
          <w:i/>
        </w:rPr>
        <w:t>Example 1:</w:t>
      </w:r>
      <w:r>
        <w:t xml:space="preserve"> Simplify.</w:t>
      </w:r>
    </w:p>
    <w:p w:rsidR="006A1A07" w:rsidRDefault="006A1A07" w:rsidP="00C56EAF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A1A07" w:rsidTr="006A1A07">
        <w:tc>
          <w:tcPr>
            <w:tcW w:w="3596" w:type="dxa"/>
          </w:tcPr>
          <w:p w:rsidR="006A1A07" w:rsidRPr="006A1A07" w:rsidRDefault="006A1A07" w:rsidP="00C56EAF">
            <w:pPr>
              <w:pStyle w:val="NoSpacing"/>
            </w:pPr>
            <w:r>
              <w:t>a) 5y (3y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3597" w:type="dxa"/>
          </w:tcPr>
          <w:p w:rsidR="006A1A07" w:rsidRDefault="006A1A07" w:rsidP="00C56EAF">
            <w:pPr>
              <w:pStyle w:val="NoSpacing"/>
            </w:pPr>
            <w:r>
              <w:t>b) 2x (4y)</w:t>
            </w:r>
          </w:p>
        </w:tc>
        <w:tc>
          <w:tcPr>
            <w:tcW w:w="3597" w:type="dxa"/>
          </w:tcPr>
          <w:p w:rsidR="006A1A07" w:rsidRPr="006A1A07" w:rsidRDefault="006A1A07" w:rsidP="00C56EAF">
            <w:pPr>
              <w:pStyle w:val="NoSpacing"/>
            </w:pPr>
            <w:r>
              <w:t>c) 4a</w:t>
            </w:r>
            <w:r>
              <w:rPr>
                <w:vertAlign w:val="superscript"/>
              </w:rPr>
              <w:t>2</w:t>
            </w:r>
            <w:r>
              <w:t>b</w:t>
            </w:r>
            <w:r>
              <w:rPr>
                <w:vertAlign w:val="superscript"/>
              </w:rPr>
              <w:t>5</w:t>
            </w:r>
            <w:r>
              <w:t>c(2b</w:t>
            </w:r>
            <w:r>
              <w:rPr>
                <w:vertAlign w:val="superscript"/>
              </w:rPr>
              <w:t>3</w:t>
            </w:r>
            <w:r>
              <w:t>c</w:t>
            </w:r>
            <w:proofErr w:type="gramStart"/>
            <w:r>
              <w:rPr>
                <w:vertAlign w:val="superscript"/>
              </w:rPr>
              <w:t>4</w:t>
            </w:r>
            <w:r>
              <w:t>)(</w:t>
            </w:r>
            <w:proofErr w:type="gramEnd"/>
            <w:r>
              <w:t>3a</w:t>
            </w:r>
            <w:r>
              <w:rPr>
                <w:vertAlign w:val="superscript"/>
              </w:rPr>
              <w:t>4</w:t>
            </w:r>
            <w:r>
              <w:t>b)</w:t>
            </w:r>
          </w:p>
        </w:tc>
      </w:tr>
    </w:tbl>
    <w:p w:rsidR="006A1A07" w:rsidRDefault="006A1A07" w:rsidP="00C56EAF">
      <w:pPr>
        <w:pStyle w:val="NoSpacing"/>
      </w:pPr>
    </w:p>
    <w:p w:rsidR="006A1A07" w:rsidRDefault="006A1A07" w:rsidP="00C56EAF">
      <w:pPr>
        <w:pStyle w:val="NoSpacing"/>
      </w:pPr>
    </w:p>
    <w:p w:rsidR="006A1A07" w:rsidRDefault="006A1A07" w:rsidP="00C56EAF">
      <w:pPr>
        <w:pStyle w:val="NoSpacing"/>
      </w:pPr>
    </w:p>
    <w:p w:rsidR="006A1A07" w:rsidRDefault="006A1A07" w:rsidP="00C56EAF">
      <w:pPr>
        <w:pStyle w:val="NoSpacing"/>
      </w:pPr>
    </w:p>
    <w:p w:rsidR="00F36DD6" w:rsidRDefault="00F36DD6" w:rsidP="00C56EAF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A1A07" w:rsidTr="006A1A07">
        <w:tc>
          <w:tcPr>
            <w:tcW w:w="5395" w:type="dxa"/>
          </w:tcPr>
          <w:p w:rsidR="006A1A07" w:rsidRDefault="006A1A07" w:rsidP="00C56EAF">
            <w:pPr>
              <w:pStyle w:val="NoSpacing"/>
            </w:pPr>
            <w:r>
              <w:lastRenderedPageBreak/>
              <w:t>d) -2x</w:t>
            </w:r>
            <w:r>
              <w:rPr>
                <w:vertAlign w:val="superscript"/>
              </w:rPr>
              <w:t>2</w:t>
            </w:r>
            <w:r>
              <w:t>y</w:t>
            </w:r>
            <w:r>
              <w:rPr>
                <w:vertAlign w:val="superscript"/>
              </w:rPr>
              <w:t xml:space="preserve">4 </w:t>
            </w:r>
            <w:r>
              <w:t>(5x) (-yw</w:t>
            </w:r>
            <w:r>
              <w:rPr>
                <w:vertAlign w:val="superscript"/>
              </w:rPr>
              <w:t>2</w:t>
            </w:r>
            <w:r>
              <w:t>)</w:t>
            </w: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Pr="006A1A07" w:rsidRDefault="006A1A07" w:rsidP="00C56EAF">
            <w:pPr>
              <w:pStyle w:val="NoSpacing"/>
            </w:pPr>
          </w:p>
        </w:tc>
        <w:tc>
          <w:tcPr>
            <w:tcW w:w="5395" w:type="dxa"/>
          </w:tcPr>
          <w:p w:rsidR="006A1A07" w:rsidRPr="006A1A07" w:rsidRDefault="006A1A07" w:rsidP="00C56EAF">
            <w:pPr>
              <w:pStyle w:val="NoSpacing"/>
            </w:pPr>
            <w:r>
              <w:t>e) 35d</w:t>
            </w:r>
            <w:r>
              <w:rPr>
                <w:vertAlign w:val="superscript"/>
              </w:rPr>
              <w:t>3</w:t>
            </w:r>
            <w:r>
              <w:t>f</w:t>
            </w:r>
            <w:r>
              <w:rPr>
                <w:vertAlign w:val="superscript"/>
              </w:rPr>
              <w:t>2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rFonts w:eastAsiaTheme="minorEastAsia"/>
              </w:rPr>
              <w:t>f)</w:t>
            </w:r>
          </w:p>
        </w:tc>
      </w:tr>
      <w:tr w:rsidR="006A1A07" w:rsidTr="006A1A07">
        <w:tc>
          <w:tcPr>
            <w:tcW w:w="5395" w:type="dxa"/>
          </w:tcPr>
          <w:p w:rsidR="006A1A07" w:rsidRPr="006A1A07" w:rsidRDefault="006A1A07" w:rsidP="00C56EAF">
            <w:pPr>
              <w:pStyle w:val="NoSpacing"/>
            </w:pPr>
            <w:r>
              <w:t>f) (a</w:t>
            </w:r>
            <w:r>
              <w:rPr>
                <w:vertAlign w:val="superscript"/>
              </w:rPr>
              <w:t xml:space="preserve">2n + </w:t>
            </w:r>
            <w:proofErr w:type="gramStart"/>
            <w:r>
              <w:rPr>
                <w:vertAlign w:val="superscript"/>
              </w:rPr>
              <w:t>3</w:t>
            </w:r>
            <w:r>
              <w:t>)(</w:t>
            </w:r>
            <w:proofErr w:type="gramEnd"/>
            <w:r>
              <w:t>a</w:t>
            </w:r>
            <w:r>
              <w:rPr>
                <w:vertAlign w:val="superscript"/>
              </w:rPr>
              <w:t>n - 7</w:t>
            </w:r>
            <w:r>
              <w:t>)</w:t>
            </w:r>
          </w:p>
        </w:tc>
        <w:tc>
          <w:tcPr>
            <w:tcW w:w="5395" w:type="dxa"/>
          </w:tcPr>
          <w:p w:rsidR="006A1A07" w:rsidRDefault="006A1A07" w:rsidP="00C56EAF">
            <w:pPr>
              <w:pStyle w:val="NoSpacing"/>
            </w:pPr>
            <w:r>
              <w:t>g) (b</w:t>
            </w:r>
            <w:r>
              <w:rPr>
                <w:vertAlign w:val="superscript"/>
              </w:rPr>
              <w:t xml:space="preserve">5x - </w:t>
            </w:r>
            <w:proofErr w:type="gramStart"/>
            <w:r>
              <w:rPr>
                <w:vertAlign w:val="superscript"/>
              </w:rPr>
              <w:t>2</w:t>
            </w:r>
            <w:r>
              <w:t>)(</w:t>
            </w:r>
            <w:proofErr w:type="gramEnd"/>
            <w:r>
              <w:t>b</w:t>
            </w:r>
            <w:r>
              <w:rPr>
                <w:vertAlign w:val="superscript"/>
              </w:rPr>
              <w:t>3x + 6</w:t>
            </w:r>
            <w:r>
              <w:t>)</w:t>
            </w: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Default="006A1A07" w:rsidP="00C56EAF">
            <w:pPr>
              <w:pStyle w:val="NoSpacing"/>
            </w:pPr>
          </w:p>
          <w:p w:rsidR="006A1A07" w:rsidRPr="006A1A07" w:rsidRDefault="006A1A07" w:rsidP="00C56EAF">
            <w:pPr>
              <w:pStyle w:val="NoSpacing"/>
            </w:pPr>
          </w:p>
        </w:tc>
      </w:tr>
    </w:tbl>
    <w:p w:rsidR="006A1A07" w:rsidRPr="006A1A07" w:rsidRDefault="006A1A07" w:rsidP="00C56EAF">
      <w:pPr>
        <w:pStyle w:val="NoSpacing"/>
      </w:pPr>
    </w:p>
    <w:p w:rsidR="006A1A07" w:rsidRDefault="006A1A07" w:rsidP="00C56EAF">
      <w:pPr>
        <w:pStyle w:val="NoSpacing"/>
      </w:pPr>
    </w:p>
    <w:p w:rsidR="006A1A07" w:rsidRDefault="006A1A07" w:rsidP="00C56EAF">
      <w:pPr>
        <w:pStyle w:val="NoSpacing"/>
      </w:pPr>
      <w:r>
        <w:rPr>
          <w:i/>
        </w:rPr>
        <w:t>Example 2</w:t>
      </w:r>
      <w:r>
        <w:t>: Calculate the area of the rectangle.</w:t>
      </w:r>
    </w:p>
    <w:p w:rsidR="006A1A07" w:rsidRDefault="006E4792" w:rsidP="00C56EAF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276131</wp:posOffset>
                </wp:positionH>
                <wp:positionV relativeFrom="paragraph">
                  <wp:posOffset>156575</wp:posOffset>
                </wp:positionV>
                <wp:extent cx="2177641" cy="1281128"/>
                <wp:effectExtent l="0" t="0" r="0" b="1460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641" cy="1281128"/>
                          <a:chOff x="0" y="0"/>
                          <a:chExt cx="2177641" cy="1281128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334978"/>
                            <a:ext cx="1822450" cy="946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669956" y="0"/>
                            <a:ext cx="47625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E2183" w:rsidRPr="003D2614" w:rsidRDefault="002E2183">
                              <w:pPr>
                                <w:rPr>
                                  <w:sz w:val="20"/>
                                </w:rPr>
                              </w:pPr>
                              <w:r w:rsidRPr="003D2614">
                                <w:rPr>
                                  <w:sz w:val="20"/>
                                </w:rPr>
                                <w:t>3b</w:t>
                              </w:r>
                              <w:r w:rsidRPr="003D2614">
                                <w:rPr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 rot="5400000">
                            <a:off x="1806166" y="701643"/>
                            <a:ext cx="47625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E2183" w:rsidRPr="003D2614" w:rsidRDefault="002E2183" w:rsidP="003D261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2ab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33" style="position:absolute;margin-left:21.75pt;margin-top:12.35pt;width:171.45pt;height:100.9pt;z-index:251675648" coordsize="21776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">
                <v:rect id="Rectangle 38" o:spid="_x0000_s1034" style="position:absolute;top:3349;width:18224;height:9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" filled="f" strokecolor="black [3213]" strokeweight="1.5pt"/>
                <v:shape id="Text Box 39" o:spid="_x0000_s1035" type="#_x0000_t202" style="position:absolute;left:6699;width:476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<v:textbox>
                    <w:txbxContent>
                      <w:p w:rsidR="002E2183" w:rsidRPr="003D2614" w:rsidRDefault="002E2183">
                        <w:pPr>
                          <w:rPr>
                            <w:sz w:val="20"/>
                          </w:rPr>
                        </w:pPr>
                        <w:r w:rsidRPr="003D2614">
                          <w:rPr>
                            <w:sz w:val="20"/>
                          </w:rPr>
                          <w:t>3b</w:t>
                        </w:r>
                        <w:r w:rsidRPr="003D2614">
                          <w:rPr>
                            <w:sz w:val="2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036" type="#_x0000_t202" style="position:absolute;left:18061;top:7016;width:4763;height:26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" fillcolor="white [3201]" stroked="f" strokeweight=".5pt">
                  <v:textbox>
                    <w:txbxContent>
                      <w:p w:rsidR="002E2183" w:rsidRPr="003D2614" w:rsidRDefault="002E2183" w:rsidP="003D261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2ab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D2614" w:rsidRDefault="003D2614" w:rsidP="00C56EAF">
      <w:pPr>
        <w:pStyle w:val="NoSpacing"/>
      </w:pPr>
    </w:p>
    <w:p w:rsidR="003D2614" w:rsidRDefault="003D2614" w:rsidP="00C56EAF">
      <w:pPr>
        <w:pStyle w:val="NoSpacing"/>
      </w:pPr>
    </w:p>
    <w:p w:rsidR="003D2614" w:rsidRDefault="003D2614" w:rsidP="00C56EAF">
      <w:pPr>
        <w:pStyle w:val="NoSpacing"/>
      </w:pPr>
    </w:p>
    <w:p w:rsidR="006A1A07" w:rsidRDefault="006A1A07" w:rsidP="00C56EAF">
      <w:pPr>
        <w:pStyle w:val="NoSpacing"/>
      </w:pPr>
    </w:p>
    <w:p w:rsidR="003D2614" w:rsidRDefault="003D2614" w:rsidP="00C56EAF">
      <w:pPr>
        <w:pStyle w:val="NoSpacing"/>
      </w:pPr>
    </w:p>
    <w:p w:rsidR="003D2614" w:rsidRDefault="003D2614" w:rsidP="00C56EAF">
      <w:pPr>
        <w:pStyle w:val="NoSpacing"/>
      </w:pPr>
    </w:p>
    <w:p w:rsidR="003D2614" w:rsidRDefault="003D2614" w:rsidP="00C56EAF">
      <w:pPr>
        <w:pStyle w:val="NoSpacing"/>
      </w:pPr>
    </w:p>
    <w:p w:rsidR="003D2614" w:rsidRDefault="003D2614" w:rsidP="00C56EAF">
      <w:pPr>
        <w:pStyle w:val="NoSpacing"/>
      </w:pPr>
    </w:p>
    <w:p w:rsidR="003D2614" w:rsidRDefault="003D2614" w:rsidP="00C56EAF">
      <w:pPr>
        <w:pStyle w:val="NoSpacing"/>
      </w:pPr>
    </w:p>
    <w:p w:rsidR="003D2614" w:rsidRDefault="003D2614" w:rsidP="00C56EAF">
      <w:pPr>
        <w:pStyle w:val="NoSpacing"/>
      </w:pPr>
    </w:p>
    <w:p w:rsidR="003D2614" w:rsidRDefault="003D2614" w:rsidP="00C56EAF">
      <w:pPr>
        <w:pStyle w:val="NoSpacing"/>
      </w:pPr>
    </w:p>
    <w:p w:rsidR="00A83B56" w:rsidRDefault="00A83B56" w:rsidP="00C56EAF">
      <w:pPr>
        <w:pStyle w:val="NoSpacing"/>
        <w:rPr>
          <w:szCs w:val="20"/>
        </w:rPr>
      </w:pPr>
      <w:r>
        <w:rPr>
          <w:b/>
          <w:sz w:val="24"/>
        </w:rPr>
        <w:t>Dividing Monomials by Monomials</w:t>
      </w: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  <w:r>
        <w:rPr>
          <w:szCs w:val="20"/>
        </w:rPr>
        <w:t>To divide two monomials, divide their coefficients and divide their variables.</w:t>
      </w: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  <w:r>
        <w:rPr>
          <w:i/>
          <w:szCs w:val="20"/>
        </w:rPr>
        <w:t>Example 1:</w:t>
      </w:r>
      <w:r>
        <w:rPr>
          <w:szCs w:val="20"/>
        </w:rPr>
        <w:t xml:space="preserve"> Simplify.</w:t>
      </w:r>
    </w:p>
    <w:p w:rsidR="00A83B56" w:rsidRDefault="00A83B56" w:rsidP="00C56EAF">
      <w:pPr>
        <w:pStyle w:val="NoSpacing"/>
        <w:rPr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83B56" w:rsidTr="0032367B">
        <w:tc>
          <w:tcPr>
            <w:tcW w:w="5395" w:type="dxa"/>
          </w:tcPr>
          <w:p w:rsidR="00A83B56" w:rsidRDefault="00A83B56" w:rsidP="00C56EAF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0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6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7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5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5</m:t>
                      </m:r>
                    </m:sup>
                  </m:sSup>
                </m:den>
              </m:f>
            </m:oMath>
          </w:p>
        </w:tc>
        <w:tc>
          <w:tcPr>
            <w:tcW w:w="5395" w:type="dxa"/>
          </w:tcPr>
          <w:p w:rsidR="00A83B56" w:rsidRDefault="00A83B56" w:rsidP="00C56EAF">
            <w:pPr>
              <w:pStyle w:val="NoSpacing"/>
              <w:rPr>
                <w:rFonts w:eastAsiaTheme="minorEastAsia"/>
                <w:sz w:val="28"/>
                <w:szCs w:val="20"/>
              </w:rPr>
            </w:pPr>
            <w:r>
              <w:rPr>
                <w:szCs w:val="20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0"/>
                    </w:rPr>
                    <m:t>60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8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0"/>
                    </w:rPr>
                    <m:t>30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0"/>
                    </w:rPr>
                    <m:t>b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2</m:t>
                      </m:r>
                    </m:sup>
                  </m:sSup>
                </m:den>
              </m:f>
            </m:oMath>
          </w:p>
          <w:p w:rsidR="00A83B56" w:rsidRDefault="00A83B56" w:rsidP="00C56EAF">
            <w:pPr>
              <w:pStyle w:val="NoSpacing"/>
              <w:rPr>
                <w:rFonts w:eastAsiaTheme="minorEastAsia"/>
                <w:sz w:val="28"/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rFonts w:eastAsiaTheme="minorEastAsia"/>
                <w:sz w:val="28"/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rFonts w:eastAsiaTheme="minorEastAsia"/>
                <w:sz w:val="28"/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rFonts w:eastAsiaTheme="minorEastAsia"/>
                <w:sz w:val="28"/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rFonts w:eastAsiaTheme="minorEastAsia"/>
                <w:sz w:val="28"/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rFonts w:eastAsiaTheme="minorEastAsia"/>
                <w:sz w:val="28"/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szCs w:val="20"/>
              </w:rPr>
            </w:pPr>
          </w:p>
          <w:p w:rsidR="00A83B56" w:rsidRDefault="00A83B56" w:rsidP="00C56EAF">
            <w:pPr>
              <w:pStyle w:val="NoSpacing"/>
              <w:rPr>
                <w:szCs w:val="20"/>
              </w:rPr>
            </w:pPr>
          </w:p>
        </w:tc>
      </w:tr>
      <w:tr w:rsidR="00A83B56" w:rsidTr="0032367B">
        <w:tc>
          <w:tcPr>
            <w:tcW w:w="5395" w:type="dxa"/>
          </w:tcPr>
          <w:p w:rsidR="00A83B56" w:rsidRDefault="00A83B56" w:rsidP="00C56EAF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0"/>
                    </w:rPr>
                    <m:t>36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5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0"/>
                    </w:rPr>
                    <m:t>6x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3</m:t>
                      </m:r>
                    </m:sup>
                  </m:sSup>
                </m:den>
              </m:f>
            </m:oMath>
          </w:p>
        </w:tc>
        <w:tc>
          <w:tcPr>
            <w:tcW w:w="5395" w:type="dxa"/>
          </w:tcPr>
          <w:p w:rsidR="00A83B56" w:rsidRDefault="00A83B56" w:rsidP="00C56EAF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d)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0"/>
                    </w:rPr>
                    <m:t>20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6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8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0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5</m:t>
                      </m:r>
                    </m:sup>
                  </m:sSup>
                </m:den>
              </m:f>
            </m:oMath>
          </w:p>
        </w:tc>
      </w:tr>
    </w:tbl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32367B" w:rsidRDefault="0032367B" w:rsidP="00C56EAF">
      <w:pPr>
        <w:pStyle w:val="NoSpacing"/>
        <w:rPr>
          <w:szCs w:val="20"/>
        </w:rPr>
      </w:pPr>
    </w:p>
    <w:p w:rsidR="0032367B" w:rsidRDefault="0032367B" w:rsidP="00C56EAF">
      <w:pPr>
        <w:pStyle w:val="NoSpacing"/>
        <w:rPr>
          <w:szCs w:val="20"/>
        </w:rPr>
      </w:pPr>
    </w:p>
    <w:p w:rsidR="0032367B" w:rsidRDefault="0032367B" w:rsidP="00C56EAF">
      <w:pPr>
        <w:pStyle w:val="NoSpacing"/>
        <w:rPr>
          <w:szCs w:val="20"/>
        </w:rPr>
      </w:pPr>
    </w:p>
    <w:p w:rsidR="0032367B" w:rsidRDefault="0032367B" w:rsidP="00C56EAF">
      <w:pPr>
        <w:pStyle w:val="NoSpacing"/>
        <w:rPr>
          <w:szCs w:val="20"/>
        </w:rPr>
      </w:pPr>
    </w:p>
    <w:p w:rsidR="0032367B" w:rsidRDefault="0032367B" w:rsidP="00C56EAF">
      <w:pPr>
        <w:pStyle w:val="NoSpacing"/>
        <w:rPr>
          <w:szCs w:val="20"/>
        </w:rPr>
      </w:pPr>
    </w:p>
    <w:p w:rsidR="0032367B" w:rsidRDefault="0032367B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A83B56" w:rsidRDefault="00A83B56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  <w:r>
        <w:rPr>
          <w:i/>
          <w:noProof/>
          <w:szCs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4527</wp:posOffset>
                </wp:positionH>
                <wp:positionV relativeFrom="paragraph">
                  <wp:posOffset>336311</wp:posOffset>
                </wp:positionV>
                <wp:extent cx="2123320" cy="946150"/>
                <wp:effectExtent l="0" t="0" r="0" b="2540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320" cy="946150"/>
                          <a:chOff x="0" y="0"/>
                          <a:chExt cx="2123320" cy="946150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597528" y="316871"/>
                            <a:ext cx="1023042" cy="3168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E2183" w:rsidRPr="006E4792" w:rsidRDefault="002E2183" w:rsidP="006E479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 = 3a</w:t>
                              </w:r>
                              <w:r>
                                <w:rPr>
                                  <w:sz w:val="20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 rot="5400000">
                            <a:off x="1751845" y="475307"/>
                            <a:ext cx="47625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E2183" w:rsidRPr="006E4792" w:rsidRDefault="002E2183" w:rsidP="006E479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z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1822450" cy="946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37" style="position:absolute;margin-left:.35pt;margin-top:26.5pt;width:167.2pt;height:74.5pt;z-index:251681792" coordsize="21233,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">
                <v:shape id="Text Box 44" o:spid="_x0000_s1038" type="#_x0000_t202" style="position:absolute;left:5975;top:3168;width:10230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<v:textbox>
                    <w:txbxContent>
                      <w:p w:rsidR="002E2183" w:rsidRPr="006E4792" w:rsidRDefault="002E2183" w:rsidP="006E479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 = 3a</w:t>
                        </w:r>
                        <w:r>
                          <w:rPr>
                            <w:sz w:val="20"/>
                            <w:vertAlign w:val="superscript"/>
                          </w:rPr>
                          <w:t>3</w:t>
                        </w:r>
                        <w:r>
                          <w:rPr>
                            <w:sz w:val="20"/>
                          </w:rPr>
                          <w:t>b</w:t>
                        </w:r>
                        <w:r>
                          <w:rPr>
                            <w:sz w:val="20"/>
                            <w:vertAlign w:val="superscript"/>
                          </w:rPr>
                          <w:t>4</w:t>
                        </w:r>
                      </w:p>
                    </w:txbxContent>
                  </v:textbox>
                </v:shape>
                <v:shape id="Text Box 45" o:spid="_x0000_s1039" type="#_x0000_t202" style="position:absolute;left:17519;top:4752;width:4762;height:26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" fillcolor="white [3201]" stroked="f" strokeweight=".5pt">
                  <v:textbox>
                    <w:txbxContent>
                      <w:p w:rsidR="002E2183" w:rsidRPr="006E4792" w:rsidRDefault="002E2183" w:rsidP="006E4792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rect id="Rectangle 43" o:spid="_x0000_s1040" style="position:absolute;width:18224;height:9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" filled="f" strokecolor="black [3213]" strokeweight="1.5pt"/>
              </v:group>
            </w:pict>
          </mc:Fallback>
        </mc:AlternateContent>
      </w:r>
      <w:r>
        <w:rPr>
          <w:i/>
          <w:szCs w:val="20"/>
        </w:rPr>
        <w:t>Example 2:</w:t>
      </w:r>
      <w:r>
        <w:rPr>
          <w:szCs w:val="20"/>
        </w:rPr>
        <w:t xml:space="preserve"> Find the missing dimension in the rectangle.</w:t>
      </w:r>
    </w:p>
    <w:p w:rsidR="006E4792" w:rsidRDefault="006E4792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</w:p>
    <w:p w:rsidR="006E4792" w:rsidRDefault="006E4792" w:rsidP="00C56EAF">
      <w:pPr>
        <w:pStyle w:val="NoSpacing"/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Default="00BE186A">
      <w:pPr>
        <w:rPr>
          <w:szCs w:val="20"/>
        </w:rPr>
      </w:pPr>
    </w:p>
    <w:p w:rsidR="00BE186A" w:rsidRPr="00BE186A" w:rsidRDefault="00BE186A" w:rsidP="00BE186A">
      <w:pPr>
        <w:pStyle w:val="NoSpacing"/>
        <w:rPr>
          <w:b/>
        </w:rPr>
      </w:pPr>
      <w:r w:rsidRPr="00BE186A">
        <w:rPr>
          <w:b/>
        </w:rPr>
        <w:t xml:space="preserve">Homework: </w:t>
      </w:r>
    </w:p>
    <w:p w:rsidR="00BE186A" w:rsidRPr="00BE186A" w:rsidRDefault="00BE186A" w:rsidP="00BE186A">
      <w:pPr>
        <w:pStyle w:val="NoSpacing"/>
      </w:pPr>
      <w:r w:rsidRPr="00BE186A">
        <w:t>Multiplying: Handout #3odd,</w:t>
      </w:r>
      <w:r>
        <w:t xml:space="preserve"> </w:t>
      </w:r>
      <w:r w:rsidRPr="00BE186A">
        <w:t>4odd,</w:t>
      </w:r>
      <w:r>
        <w:t xml:space="preserve"> </w:t>
      </w:r>
      <w:r w:rsidRPr="00BE186A">
        <w:t>5odd,</w:t>
      </w:r>
      <w:r>
        <w:t xml:space="preserve"> </w:t>
      </w:r>
      <w:r w:rsidRPr="00BE186A">
        <w:t>6odd,</w:t>
      </w:r>
      <w:r>
        <w:t xml:space="preserve"> </w:t>
      </w:r>
      <w:r w:rsidRPr="00BE186A">
        <w:t>7odd,</w:t>
      </w:r>
      <w:r>
        <w:t xml:space="preserve"> </w:t>
      </w:r>
      <w:r w:rsidRPr="00BE186A">
        <w:t>8odd</w:t>
      </w:r>
    </w:p>
    <w:p w:rsidR="00BE186A" w:rsidRDefault="00BE186A" w:rsidP="00BE186A">
      <w:pPr>
        <w:pStyle w:val="NoSpacing"/>
      </w:pPr>
      <w:r w:rsidRPr="00BE186A">
        <w:t>Dividing: Handout # 1odd,</w:t>
      </w:r>
      <w:r>
        <w:t xml:space="preserve"> </w:t>
      </w:r>
      <w:r w:rsidRPr="00BE186A">
        <w:t>2odd,</w:t>
      </w:r>
      <w:r>
        <w:t xml:space="preserve"> </w:t>
      </w:r>
      <w:r w:rsidRPr="00BE186A">
        <w:t>3odd,</w:t>
      </w:r>
      <w:r>
        <w:t xml:space="preserve"> </w:t>
      </w:r>
      <w:r w:rsidRPr="00BE186A">
        <w:t>4odd,</w:t>
      </w:r>
      <w:r>
        <w:t xml:space="preserve"> </w:t>
      </w:r>
      <w:r w:rsidRPr="00BE186A">
        <w:t>5,</w:t>
      </w:r>
      <w:r>
        <w:t xml:space="preserve"> </w:t>
      </w:r>
      <w:r w:rsidRPr="00BE186A">
        <w:t>6,</w:t>
      </w:r>
      <w:r>
        <w:t xml:space="preserve"> </w:t>
      </w:r>
      <w:r w:rsidRPr="00BE186A">
        <w:t>7</w:t>
      </w:r>
    </w:p>
    <w:p w:rsidR="0032367B" w:rsidRDefault="0032367B">
      <w:pPr>
        <w:rPr>
          <w:szCs w:val="20"/>
        </w:rPr>
      </w:pPr>
      <w:r>
        <w:rPr>
          <w:szCs w:val="20"/>
        </w:rPr>
        <w:br w:type="page"/>
      </w:r>
    </w:p>
    <w:p w:rsidR="006E4792" w:rsidRDefault="00090110" w:rsidP="00C56EAF">
      <w:pPr>
        <w:pStyle w:val="NoSpacing"/>
        <w:rPr>
          <w:szCs w:val="20"/>
        </w:rPr>
      </w:pPr>
      <w:r w:rsidRPr="00090110">
        <w:rPr>
          <w:b/>
          <w:sz w:val="24"/>
          <w:szCs w:val="20"/>
        </w:rPr>
        <w:lastRenderedPageBreak/>
        <w:t>Multiplying Monomials by Monomials</w:t>
      </w:r>
    </w:p>
    <w:p w:rsidR="0059125F" w:rsidRDefault="0059125F" w:rsidP="00C56EAF">
      <w:pPr>
        <w:pStyle w:val="NoSpacing"/>
        <w:rPr>
          <w:szCs w:val="20"/>
        </w:rPr>
      </w:pPr>
    </w:p>
    <w:p w:rsidR="0059125F" w:rsidRDefault="0059125F" w:rsidP="00C56EAF">
      <w:pPr>
        <w:pStyle w:val="NoSpacing"/>
        <w:rPr>
          <w:szCs w:val="20"/>
        </w:rPr>
      </w:pPr>
      <w:r w:rsidRPr="0059125F">
        <w:rPr>
          <w:b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5938579</wp:posOffset>
                </wp:positionH>
                <wp:positionV relativeFrom="page">
                  <wp:posOffset>3987133</wp:posOffset>
                </wp:positionV>
                <wp:extent cx="760648" cy="298941"/>
                <wp:effectExtent l="2223" t="0" r="4127" b="4128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760648" cy="298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183" w:rsidRPr="0059125F" w:rsidRDefault="002E2183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9125F">
                              <w:rPr>
                                <w:b/>
                                <w:sz w:val="2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67.6pt;margin-top:313.95pt;width:59.9pt;height:23.55pt;rotation:90;flip:y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" stroked="f">
                <v:textbox>
                  <w:txbxContent>
                    <w:p w:rsidR="002E2183" w:rsidRPr="0059125F" w:rsidRDefault="002E2183">
                      <w:pPr>
                        <w:rPr>
                          <w:b/>
                          <w:sz w:val="20"/>
                        </w:rPr>
                      </w:pPr>
                      <w:r w:rsidRPr="0059125F">
                        <w:rPr>
                          <w:b/>
                          <w:sz w:val="20"/>
                        </w:rPr>
                        <w:t>Answers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Cs w:val="20"/>
        </w:rPr>
        <w:drawing>
          <wp:inline distT="0" distB="0" distL="0" distR="0">
            <wp:extent cx="6590923" cy="8570945"/>
            <wp:effectExtent l="0" t="0" r="635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st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962" cy="858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5F" w:rsidRDefault="0059125F" w:rsidP="00C56EAF">
      <w:pPr>
        <w:pStyle w:val="NoSpacing"/>
        <w:rPr>
          <w:szCs w:val="20"/>
        </w:rPr>
      </w:pPr>
    </w:p>
    <w:p w:rsidR="0059125F" w:rsidRPr="00524D9D" w:rsidRDefault="0059125F" w:rsidP="00C56EAF">
      <w:pPr>
        <w:pStyle w:val="NoSpacing"/>
        <w:rPr>
          <w:sz w:val="24"/>
          <w:szCs w:val="20"/>
        </w:rPr>
      </w:pPr>
      <w:r w:rsidRPr="00524D9D">
        <w:rPr>
          <w:b/>
          <w:sz w:val="24"/>
          <w:szCs w:val="20"/>
        </w:rPr>
        <w:lastRenderedPageBreak/>
        <w:t>Dividing Monomials by Monomials</w:t>
      </w:r>
    </w:p>
    <w:p w:rsidR="0059125F" w:rsidRDefault="00DD1A7E" w:rsidP="00C56EAF">
      <w:pPr>
        <w:pStyle w:val="NoSpacing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4293245</wp:posOffset>
            </wp:positionH>
            <wp:positionV relativeFrom="paragraph">
              <wp:posOffset>6438527</wp:posOffset>
            </wp:positionV>
            <wp:extent cx="3751052" cy="1374458"/>
            <wp:effectExtent l="7303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ast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1052" cy="137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25F">
        <w:rPr>
          <w:noProof/>
          <w:szCs w:val="20"/>
        </w:rPr>
        <w:drawing>
          <wp:inline distT="0" distB="0" distL="0" distR="0">
            <wp:extent cx="5824800" cy="7689600"/>
            <wp:effectExtent l="0" t="0" r="508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ast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00" cy="7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7E" w:rsidRDefault="00DD1A7E" w:rsidP="00C56EAF">
      <w:pPr>
        <w:pStyle w:val="NoSpacing"/>
        <w:rPr>
          <w:szCs w:val="20"/>
        </w:rPr>
      </w:pPr>
    </w:p>
    <w:p w:rsidR="00DD1A7E" w:rsidRDefault="00DD1A7E" w:rsidP="00C56EAF">
      <w:pPr>
        <w:pStyle w:val="NoSpacing"/>
        <w:rPr>
          <w:szCs w:val="20"/>
        </w:rPr>
      </w:pPr>
    </w:p>
    <w:p w:rsidR="00DD1A7E" w:rsidRDefault="00DD1A7E" w:rsidP="00C56EAF">
      <w:pPr>
        <w:pStyle w:val="NoSpacing"/>
        <w:rPr>
          <w:szCs w:val="20"/>
        </w:rPr>
      </w:pPr>
    </w:p>
    <w:p w:rsidR="00DD1A7E" w:rsidRDefault="00DD1A7E" w:rsidP="00C56EAF">
      <w:pPr>
        <w:pStyle w:val="NoSpacing"/>
        <w:rPr>
          <w:szCs w:val="20"/>
        </w:rPr>
      </w:pPr>
    </w:p>
    <w:p w:rsidR="00DD1A7E" w:rsidRDefault="00DD1A7E" w:rsidP="00C56EAF">
      <w:pPr>
        <w:pStyle w:val="NoSpacing"/>
        <w:rPr>
          <w:szCs w:val="20"/>
        </w:rPr>
      </w:pPr>
    </w:p>
    <w:p w:rsidR="00DD1A7E" w:rsidRDefault="00DD1A7E" w:rsidP="00C56EAF">
      <w:pPr>
        <w:pStyle w:val="NoSpacing"/>
        <w:rPr>
          <w:szCs w:val="20"/>
        </w:rPr>
      </w:pPr>
    </w:p>
    <w:p w:rsidR="00DD1A7E" w:rsidRDefault="00DD1A7E" w:rsidP="00C56EAF">
      <w:pPr>
        <w:pStyle w:val="NoSpacing"/>
        <w:rPr>
          <w:szCs w:val="20"/>
        </w:rPr>
      </w:pPr>
    </w:p>
    <w:p w:rsidR="00DD1A7E" w:rsidRDefault="00DD1A7E" w:rsidP="00C56EAF">
      <w:pPr>
        <w:pStyle w:val="NoSpacing"/>
        <w:rPr>
          <w:szCs w:val="20"/>
        </w:rPr>
      </w:pPr>
    </w:p>
    <w:p w:rsidR="00DD1A7E" w:rsidRDefault="002B660D" w:rsidP="00C56EAF">
      <w:pPr>
        <w:pStyle w:val="NoSpacing"/>
        <w:rPr>
          <w:szCs w:val="20"/>
        </w:rPr>
      </w:pPr>
      <w:r w:rsidRPr="004179B0">
        <w:rPr>
          <w:b/>
          <w:sz w:val="24"/>
          <w:szCs w:val="20"/>
        </w:rPr>
        <w:lastRenderedPageBreak/>
        <w:t>Lesson Seven: Multiplying a Polynomial by a Monomial</w:t>
      </w:r>
    </w:p>
    <w:p w:rsidR="004179B0" w:rsidRPr="004B2BAB" w:rsidRDefault="004179B0" w:rsidP="00C56EAF">
      <w:pPr>
        <w:pStyle w:val="NoSpacing"/>
        <w:rPr>
          <w:i/>
          <w:szCs w:val="20"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4B2BAB" w:rsidRPr="004B2BAB" w:rsidTr="004B2BAB">
        <w:tc>
          <w:tcPr>
            <w:tcW w:w="10790" w:type="dxa"/>
          </w:tcPr>
          <w:p w:rsidR="004B2BAB" w:rsidRPr="004B2BAB" w:rsidRDefault="004B2BAB" w:rsidP="00C56EAF">
            <w:pPr>
              <w:pStyle w:val="NoSpacing"/>
              <w:rPr>
                <w:i/>
                <w:szCs w:val="20"/>
              </w:rPr>
            </w:pPr>
            <w:r w:rsidRPr="004B2BAB">
              <w:rPr>
                <w:b/>
                <w:i/>
                <w:szCs w:val="20"/>
              </w:rPr>
              <w:t>Learning Goals</w:t>
            </w:r>
            <w:r w:rsidRPr="004B2BAB">
              <w:rPr>
                <w:i/>
                <w:szCs w:val="20"/>
              </w:rPr>
              <w:t xml:space="preserve"> – By the end of this lesson, you should be able to:</w:t>
            </w:r>
          </w:p>
          <w:p w:rsidR="004B2BAB" w:rsidRPr="004B2BAB" w:rsidRDefault="004B2BAB" w:rsidP="004B2BAB">
            <w:pPr>
              <w:pStyle w:val="NoSpacing"/>
              <w:numPr>
                <w:ilvl w:val="0"/>
                <w:numId w:val="10"/>
              </w:numPr>
              <w:rPr>
                <w:i/>
                <w:szCs w:val="20"/>
              </w:rPr>
            </w:pPr>
            <w:r w:rsidRPr="004B2BAB">
              <w:rPr>
                <w:i/>
                <w:szCs w:val="20"/>
              </w:rPr>
              <w:t>Multiply a polynomial by a monomial and simplify</w:t>
            </w:r>
          </w:p>
          <w:p w:rsidR="004B2BAB" w:rsidRPr="004B2BAB" w:rsidRDefault="004B2BAB" w:rsidP="004B2BAB">
            <w:pPr>
              <w:pStyle w:val="NoSpacing"/>
              <w:numPr>
                <w:ilvl w:val="0"/>
                <w:numId w:val="10"/>
              </w:numPr>
              <w:rPr>
                <w:i/>
                <w:szCs w:val="20"/>
              </w:rPr>
            </w:pPr>
            <w:r w:rsidRPr="004B2BAB">
              <w:rPr>
                <w:i/>
                <w:szCs w:val="20"/>
              </w:rPr>
              <w:t>Multiply a polynomial by a monomial with fractions and/or decimals and simplify</w:t>
            </w:r>
          </w:p>
        </w:tc>
      </w:tr>
    </w:tbl>
    <w:p w:rsidR="004B2BAB" w:rsidRDefault="004B2BAB" w:rsidP="00C56EAF">
      <w:pPr>
        <w:pStyle w:val="NoSpacing"/>
        <w:rPr>
          <w:szCs w:val="20"/>
        </w:rPr>
      </w:pPr>
    </w:p>
    <w:p w:rsidR="004179B0" w:rsidRDefault="0053417C" w:rsidP="00C56EAF">
      <w:pPr>
        <w:pStyle w:val="NoSpacing"/>
        <w:rPr>
          <w:szCs w:val="20"/>
        </w:rPr>
      </w:pPr>
      <w:r>
        <w:rPr>
          <w:szCs w:val="20"/>
        </w:rPr>
        <w:t>To expand an algebraic expression means to remove the brackets and simplify. To do this, we use the DISTRIBUTIVE PROPERTY.</w:t>
      </w:r>
    </w:p>
    <w:p w:rsidR="0053417C" w:rsidRDefault="0053417C" w:rsidP="00C56EAF">
      <w:pPr>
        <w:pStyle w:val="NoSpacing"/>
        <w:rPr>
          <w:szCs w:val="20"/>
        </w:rPr>
      </w:pPr>
    </w:p>
    <w:p w:rsidR="0053417C" w:rsidRPr="0053417C" w:rsidRDefault="0053417C" w:rsidP="0053417C">
      <w:pPr>
        <w:pStyle w:val="NoSpacing"/>
        <w:jc w:val="center"/>
        <w:rPr>
          <w:rFonts w:eastAsiaTheme="minorEastAsia"/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a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 w:hAnsi="Cambria Math"/>
                  <w:szCs w:val="20"/>
                </w:rPr>
                <m:t>b+c</m:t>
              </m:r>
            </m:e>
          </m:d>
          <m:r>
            <w:rPr>
              <w:rFonts w:ascii="Cambria Math" w:hAnsi="Cambria Math"/>
              <w:szCs w:val="20"/>
            </w:rPr>
            <m:t>=ab+ac</m:t>
          </m:r>
        </m:oMath>
      </m:oMathPara>
    </w:p>
    <w:p w:rsidR="0053417C" w:rsidRDefault="0053417C" w:rsidP="0053417C">
      <w:pPr>
        <w:pStyle w:val="NoSpacing"/>
        <w:jc w:val="center"/>
        <w:rPr>
          <w:rFonts w:eastAsiaTheme="minorEastAsia"/>
          <w:szCs w:val="20"/>
        </w:rPr>
      </w:pPr>
    </w:p>
    <w:p w:rsidR="0053417C" w:rsidRDefault="0053417C" w:rsidP="0053417C">
      <w:pPr>
        <w:pStyle w:val="NoSpacing"/>
        <w:rPr>
          <w:rFonts w:eastAsiaTheme="minorEastAsia"/>
          <w:szCs w:val="20"/>
        </w:rPr>
      </w:pPr>
      <w:r>
        <w:rPr>
          <w:rFonts w:eastAsiaTheme="minorEastAsia"/>
          <w:szCs w:val="20"/>
        </w:rPr>
        <w:t>When using the distributive law, we say we are EXPANDING the product.</w:t>
      </w:r>
    </w:p>
    <w:p w:rsidR="0053417C" w:rsidRDefault="0053417C" w:rsidP="0053417C">
      <w:pPr>
        <w:pStyle w:val="NoSpacing"/>
        <w:rPr>
          <w:rFonts w:eastAsiaTheme="minorEastAsia"/>
          <w:szCs w:val="20"/>
        </w:rPr>
      </w:pPr>
    </w:p>
    <w:p w:rsidR="0053417C" w:rsidRDefault="0053417C" w:rsidP="0053417C">
      <w:pPr>
        <w:pStyle w:val="NoSpacing"/>
        <w:rPr>
          <w:rFonts w:eastAsiaTheme="minorEastAsia"/>
          <w:szCs w:val="20"/>
        </w:rPr>
      </w:pPr>
      <w:r>
        <w:rPr>
          <w:rFonts w:eastAsiaTheme="minorEastAsia"/>
          <w:i/>
          <w:szCs w:val="20"/>
        </w:rPr>
        <w:t>Example 1:</w:t>
      </w:r>
      <w:r>
        <w:rPr>
          <w:rFonts w:eastAsiaTheme="minorEastAsia"/>
          <w:szCs w:val="20"/>
        </w:rPr>
        <w:t xml:space="preserve"> Expand the following.</w:t>
      </w:r>
    </w:p>
    <w:p w:rsidR="0053417C" w:rsidRDefault="0053417C" w:rsidP="0053417C">
      <w:pPr>
        <w:pStyle w:val="NoSpacing"/>
        <w:rPr>
          <w:rFonts w:eastAsiaTheme="minorEastAsia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3417C" w:rsidTr="00730426">
        <w:tc>
          <w:tcPr>
            <w:tcW w:w="3596" w:type="dxa"/>
          </w:tcPr>
          <w:p w:rsidR="0053417C" w:rsidRDefault="0053417C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a) 3(x + 5)</w:t>
            </w:r>
          </w:p>
        </w:tc>
        <w:tc>
          <w:tcPr>
            <w:tcW w:w="3597" w:type="dxa"/>
          </w:tcPr>
          <w:p w:rsidR="0053417C" w:rsidRDefault="0053417C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b) </w:t>
            </w:r>
            <w:r>
              <w:rPr>
                <w:rFonts w:cstheme="minorHAnsi"/>
                <w:szCs w:val="20"/>
              </w:rPr>
              <w:t>–</w:t>
            </w:r>
            <w:r>
              <w:rPr>
                <w:szCs w:val="20"/>
              </w:rPr>
              <w:t xml:space="preserve"> (2 – x) </w:t>
            </w:r>
          </w:p>
        </w:tc>
        <w:tc>
          <w:tcPr>
            <w:tcW w:w="3597" w:type="dxa"/>
          </w:tcPr>
          <w:p w:rsidR="0053417C" w:rsidRDefault="0053417C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c) 4 (3x – 2y + 7)</w:t>
            </w:r>
          </w:p>
        </w:tc>
      </w:tr>
    </w:tbl>
    <w:p w:rsidR="0053417C" w:rsidRDefault="0053417C" w:rsidP="0053417C">
      <w:pPr>
        <w:pStyle w:val="NoSpacing"/>
        <w:rPr>
          <w:szCs w:val="20"/>
        </w:rPr>
      </w:pPr>
    </w:p>
    <w:p w:rsidR="0053417C" w:rsidRDefault="0053417C" w:rsidP="0053417C">
      <w:pPr>
        <w:pStyle w:val="NoSpacing"/>
        <w:rPr>
          <w:szCs w:val="20"/>
        </w:rPr>
      </w:pPr>
    </w:p>
    <w:p w:rsidR="0053417C" w:rsidRDefault="0053417C" w:rsidP="0053417C">
      <w:pPr>
        <w:pStyle w:val="NoSpacing"/>
        <w:rPr>
          <w:szCs w:val="20"/>
        </w:rPr>
      </w:pPr>
    </w:p>
    <w:p w:rsidR="0053417C" w:rsidRDefault="0053417C" w:rsidP="0053417C">
      <w:pPr>
        <w:pStyle w:val="NoSpacing"/>
        <w:rPr>
          <w:szCs w:val="20"/>
        </w:rPr>
      </w:pPr>
    </w:p>
    <w:p w:rsidR="0053417C" w:rsidRDefault="0053417C" w:rsidP="0053417C">
      <w:pPr>
        <w:pStyle w:val="NoSpacing"/>
        <w:rPr>
          <w:szCs w:val="20"/>
        </w:rPr>
      </w:pPr>
    </w:p>
    <w:p w:rsidR="0053417C" w:rsidRDefault="0053417C" w:rsidP="0053417C">
      <w:pPr>
        <w:pStyle w:val="NoSpacing"/>
        <w:rPr>
          <w:szCs w:val="20"/>
        </w:rPr>
      </w:pPr>
    </w:p>
    <w:p w:rsidR="0053417C" w:rsidRDefault="0053417C" w:rsidP="0053417C">
      <w:pPr>
        <w:pStyle w:val="NoSpacing"/>
        <w:rPr>
          <w:szCs w:val="20"/>
        </w:rPr>
      </w:pPr>
    </w:p>
    <w:p w:rsidR="0053417C" w:rsidRDefault="0053417C" w:rsidP="0053417C">
      <w:pPr>
        <w:pStyle w:val="NoSpacing"/>
        <w:rPr>
          <w:szCs w:val="20"/>
        </w:rPr>
      </w:pPr>
      <w:r>
        <w:rPr>
          <w:i/>
          <w:szCs w:val="20"/>
        </w:rPr>
        <w:t>Example 2:</w:t>
      </w:r>
      <w:r>
        <w:rPr>
          <w:szCs w:val="20"/>
        </w:rPr>
        <w:t xml:space="preserve"> Expand and simplify.</w:t>
      </w:r>
    </w:p>
    <w:p w:rsidR="0053417C" w:rsidRDefault="0053417C" w:rsidP="0053417C">
      <w:pPr>
        <w:pStyle w:val="NoSpacing"/>
        <w:rPr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3417C" w:rsidTr="00730426">
        <w:tc>
          <w:tcPr>
            <w:tcW w:w="5395" w:type="dxa"/>
          </w:tcPr>
          <w:p w:rsidR="0053417C" w:rsidRDefault="0053417C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a) </w:t>
            </w:r>
            <w:r>
              <w:rPr>
                <w:rFonts w:cstheme="minorHAnsi"/>
                <w:szCs w:val="20"/>
              </w:rPr>
              <w:t>–</w:t>
            </w:r>
            <w:r>
              <w:rPr>
                <w:szCs w:val="20"/>
              </w:rPr>
              <w:t xml:space="preserve"> 2 (x + 3) – (x – 5) </w:t>
            </w:r>
          </w:p>
        </w:tc>
        <w:tc>
          <w:tcPr>
            <w:tcW w:w="5395" w:type="dxa"/>
          </w:tcPr>
          <w:p w:rsidR="0053417C" w:rsidRDefault="0053417C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b) 2x (x</w:t>
            </w:r>
            <w:r>
              <w:rPr>
                <w:szCs w:val="20"/>
                <w:vertAlign w:val="superscript"/>
              </w:rPr>
              <w:t>2</w:t>
            </w:r>
            <w:r>
              <w:rPr>
                <w:szCs w:val="20"/>
              </w:rPr>
              <w:t xml:space="preserve"> – 2x + 5)</w:t>
            </w:r>
          </w:p>
          <w:p w:rsidR="0053417C" w:rsidRDefault="0053417C" w:rsidP="0053417C">
            <w:pPr>
              <w:pStyle w:val="NoSpacing"/>
              <w:rPr>
                <w:szCs w:val="20"/>
              </w:rPr>
            </w:pPr>
          </w:p>
          <w:p w:rsidR="0053417C" w:rsidRDefault="0053417C" w:rsidP="0053417C">
            <w:pPr>
              <w:pStyle w:val="NoSpacing"/>
              <w:rPr>
                <w:szCs w:val="20"/>
              </w:rPr>
            </w:pPr>
          </w:p>
          <w:p w:rsidR="0053417C" w:rsidRDefault="0053417C" w:rsidP="0053417C">
            <w:pPr>
              <w:pStyle w:val="NoSpacing"/>
              <w:rPr>
                <w:szCs w:val="20"/>
              </w:rPr>
            </w:pPr>
          </w:p>
          <w:p w:rsidR="0053417C" w:rsidRDefault="0053417C" w:rsidP="0053417C">
            <w:pPr>
              <w:pStyle w:val="NoSpacing"/>
              <w:rPr>
                <w:szCs w:val="20"/>
              </w:rPr>
            </w:pPr>
          </w:p>
          <w:p w:rsidR="0053417C" w:rsidRDefault="0053417C" w:rsidP="0053417C">
            <w:pPr>
              <w:pStyle w:val="NoSpacing"/>
              <w:rPr>
                <w:szCs w:val="20"/>
              </w:rPr>
            </w:pPr>
          </w:p>
          <w:p w:rsidR="0053417C" w:rsidRDefault="0053417C" w:rsidP="0053417C">
            <w:pPr>
              <w:pStyle w:val="NoSpacing"/>
              <w:rPr>
                <w:szCs w:val="20"/>
              </w:rPr>
            </w:pPr>
          </w:p>
          <w:p w:rsidR="0053417C" w:rsidRDefault="0053417C" w:rsidP="0053417C">
            <w:pPr>
              <w:pStyle w:val="NoSpacing"/>
              <w:rPr>
                <w:szCs w:val="20"/>
              </w:rPr>
            </w:pPr>
          </w:p>
          <w:p w:rsidR="0053417C" w:rsidRPr="0053417C" w:rsidRDefault="0053417C" w:rsidP="0053417C">
            <w:pPr>
              <w:pStyle w:val="NoSpacing"/>
              <w:rPr>
                <w:szCs w:val="20"/>
              </w:rPr>
            </w:pPr>
          </w:p>
        </w:tc>
      </w:tr>
      <w:tr w:rsidR="0053417C" w:rsidTr="00730426">
        <w:tc>
          <w:tcPr>
            <w:tcW w:w="5395" w:type="dxa"/>
          </w:tcPr>
          <w:p w:rsidR="0053417C" w:rsidRDefault="0053417C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c) ab (3 – 5a)</w:t>
            </w: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</w:tc>
        <w:tc>
          <w:tcPr>
            <w:tcW w:w="5395" w:type="dxa"/>
          </w:tcPr>
          <w:p w:rsidR="0053417C" w:rsidRDefault="0053417C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d) 4x (x – 3) – 2 (x + 3)</w:t>
            </w:r>
          </w:p>
        </w:tc>
      </w:tr>
      <w:tr w:rsidR="0053417C" w:rsidTr="00730426">
        <w:tc>
          <w:tcPr>
            <w:tcW w:w="5395" w:type="dxa"/>
          </w:tcPr>
          <w:p w:rsidR="0053417C" w:rsidRPr="00730426" w:rsidRDefault="00730426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e) 2 (3x</w:t>
            </w:r>
            <w:r>
              <w:rPr>
                <w:szCs w:val="20"/>
                <w:vertAlign w:val="superscript"/>
              </w:rPr>
              <w:t>2</w:t>
            </w:r>
            <w:r>
              <w:rPr>
                <w:szCs w:val="20"/>
              </w:rPr>
              <w:t xml:space="preserve"> – 4x + 5) – 2x (x – 3) </w:t>
            </w:r>
          </w:p>
        </w:tc>
        <w:tc>
          <w:tcPr>
            <w:tcW w:w="5395" w:type="dxa"/>
          </w:tcPr>
          <w:p w:rsidR="0053417C" w:rsidRDefault="00730426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f) 3x (x + 2) – (5 – 2x) 4</w:t>
            </w: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  <w:p w:rsidR="00730426" w:rsidRDefault="00730426" w:rsidP="0053417C">
            <w:pPr>
              <w:pStyle w:val="NoSpacing"/>
              <w:rPr>
                <w:szCs w:val="20"/>
              </w:rPr>
            </w:pPr>
          </w:p>
        </w:tc>
      </w:tr>
    </w:tbl>
    <w:p w:rsidR="0053417C" w:rsidRDefault="0053417C" w:rsidP="0053417C">
      <w:pPr>
        <w:pStyle w:val="NoSpacing"/>
        <w:rPr>
          <w:szCs w:val="20"/>
        </w:rPr>
      </w:pPr>
    </w:p>
    <w:p w:rsidR="00730426" w:rsidRDefault="00730426" w:rsidP="0053417C">
      <w:pPr>
        <w:pStyle w:val="NoSpacing"/>
        <w:rPr>
          <w:b/>
          <w:szCs w:val="20"/>
        </w:rPr>
      </w:pPr>
    </w:p>
    <w:p w:rsidR="00730426" w:rsidRDefault="00730426" w:rsidP="0053417C">
      <w:pPr>
        <w:pStyle w:val="NoSpacing"/>
        <w:rPr>
          <w:b/>
          <w:szCs w:val="20"/>
        </w:rPr>
      </w:pPr>
    </w:p>
    <w:p w:rsidR="00730426" w:rsidRDefault="00730426" w:rsidP="0053417C">
      <w:pPr>
        <w:pStyle w:val="NoSpacing"/>
        <w:rPr>
          <w:szCs w:val="20"/>
        </w:rPr>
      </w:pPr>
      <w:r w:rsidRPr="00730426">
        <w:rPr>
          <w:b/>
          <w:szCs w:val="20"/>
        </w:rPr>
        <w:t>Homework:</w:t>
      </w:r>
      <w:r>
        <w:rPr>
          <w:szCs w:val="20"/>
        </w:rPr>
        <w:t xml:space="preserve"> Handout #1- 4</w:t>
      </w:r>
    </w:p>
    <w:p w:rsidR="00730426" w:rsidRDefault="002E2183" w:rsidP="0053417C">
      <w:pPr>
        <w:pStyle w:val="NoSpacing"/>
        <w:rPr>
          <w:szCs w:val="20"/>
        </w:rPr>
      </w:pPr>
      <w:r w:rsidRPr="002E2183">
        <w:rPr>
          <w:b/>
          <w:sz w:val="24"/>
          <w:szCs w:val="20"/>
        </w:rPr>
        <w:lastRenderedPageBreak/>
        <w:t>Multiplying a Polynomial by a Monomial, Cont’d.</w:t>
      </w: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  <w:r>
        <w:rPr>
          <w:szCs w:val="20"/>
        </w:rPr>
        <w:t>In the following examples, expressions will include decimals and fractions.</w:t>
      </w:r>
    </w:p>
    <w:p w:rsidR="002E2183" w:rsidRDefault="002E2183" w:rsidP="0053417C">
      <w:pPr>
        <w:pStyle w:val="NoSpacing"/>
        <w:rPr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E2183" w:rsidTr="002E2183">
        <w:tc>
          <w:tcPr>
            <w:tcW w:w="5395" w:type="dxa"/>
          </w:tcPr>
          <w:p w:rsidR="002E2183" w:rsidRDefault="002E2183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a) 0.3 (x – y) – 0.2 (0.6x + 0.4y)</w:t>
            </w: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  <w:p w:rsidR="002E2183" w:rsidRDefault="002E2183" w:rsidP="0053417C">
            <w:pPr>
              <w:pStyle w:val="NoSpacing"/>
              <w:rPr>
                <w:szCs w:val="20"/>
              </w:rPr>
            </w:pPr>
          </w:p>
        </w:tc>
        <w:tc>
          <w:tcPr>
            <w:tcW w:w="5395" w:type="dxa"/>
          </w:tcPr>
          <w:p w:rsidR="002E2183" w:rsidRDefault="002E2183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0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0"/>
                    </w:rPr>
                    <m:t>9x-15y</m:t>
                  </m:r>
                </m:e>
              </m:d>
              <m:r>
                <w:rPr>
                  <w:rFonts w:ascii="Cambria Math" w:hAnsi="Cambria Math"/>
                  <w:sz w:val="28"/>
                  <w:szCs w:val="20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0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8"/>
                  <w:szCs w:val="20"/>
                </w:rPr>
                <m:t xml:space="preserve"> (5x+10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0"/>
                </w:rPr>
                <m:t>)</m:t>
              </m:r>
            </m:oMath>
          </w:p>
        </w:tc>
      </w:tr>
      <w:tr w:rsidR="002E2183" w:rsidTr="002E2183">
        <w:tc>
          <w:tcPr>
            <w:tcW w:w="5395" w:type="dxa"/>
          </w:tcPr>
          <w:p w:rsidR="002E2183" w:rsidRDefault="002E2183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0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0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0"/>
                    </w:rPr>
                    <m:t>4x+12</m:t>
                  </m:r>
                </m:e>
              </m:d>
              <m:r>
                <w:rPr>
                  <w:rFonts w:ascii="Cambria Math" w:hAnsi="Cambria Math"/>
                  <w:sz w:val="28"/>
                  <w:szCs w:val="20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0"/>
                    </w:rPr>
                    <m:t>4x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0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0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0"/>
                    </w:rPr>
                    <m:t>+9</m:t>
                  </m:r>
                </m:e>
              </m:d>
            </m:oMath>
          </w:p>
        </w:tc>
        <w:tc>
          <w:tcPr>
            <w:tcW w:w="5395" w:type="dxa"/>
          </w:tcPr>
          <w:p w:rsidR="002E2183" w:rsidRDefault="002E2183" w:rsidP="0053417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d) – 2x [x – 3(5 – 6x)] + 4x (3x – 5)</w:t>
            </w:r>
          </w:p>
        </w:tc>
      </w:tr>
    </w:tbl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2E2183" w:rsidRDefault="002E2183" w:rsidP="0053417C">
      <w:pPr>
        <w:pStyle w:val="NoSpacing"/>
        <w:rPr>
          <w:szCs w:val="20"/>
        </w:rPr>
      </w:pPr>
    </w:p>
    <w:p w:rsidR="00F02748" w:rsidRDefault="00F02748" w:rsidP="0053417C">
      <w:pPr>
        <w:pStyle w:val="NoSpacing"/>
        <w:rPr>
          <w:b/>
          <w:szCs w:val="20"/>
        </w:rPr>
      </w:pPr>
    </w:p>
    <w:p w:rsidR="00527DB4" w:rsidRDefault="00527DB4" w:rsidP="0053417C">
      <w:pPr>
        <w:pStyle w:val="NoSpacing"/>
        <w:rPr>
          <w:b/>
          <w:szCs w:val="20"/>
        </w:rPr>
      </w:pPr>
    </w:p>
    <w:p w:rsidR="00527DB4" w:rsidRDefault="00527DB4" w:rsidP="0053417C">
      <w:pPr>
        <w:pStyle w:val="NoSpacing"/>
        <w:rPr>
          <w:b/>
          <w:szCs w:val="20"/>
        </w:rPr>
      </w:pPr>
    </w:p>
    <w:p w:rsidR="00527DB4" w:rsidRDefault="00527DB4" w:rsidP="0053417C">
      <w:pPr>
        <w:pStyle w:val="NoSpacing"/>
        <w:rPr>
          <w:b/>
          <w:szCs w:val="20"/>
        </w:rPr>
      </w:pPr>
    </w:p>
    <w:p w:rsidR="00527DB4" w:rsidRDefault="00527DB4" w:rsidP="0053417C">
      <w:pPr>
        <w:pStyle w:val="NoSpacing"/>
        <w:rPr>
          <w:b/>
          <w:szCs w:val="20"/>
        </w:rPr>
      </w:pPr>
    </w:p>
    <w:p w:rsidR="00527DB4" w:rsidRDefault="00527DB4" w:rsidP="0053417C">
      <w:pPr>
        <w:pStyle w:val="NoSpacing"/>
        <w:rPr>
          <w:b/>
          <w:szCs w:val="20"/>
        </w:rPr>
      </w:pPr>
    </w:p>
    <w:p w:rsidR="00527DB4" w:rsidRDefault="00527DB4" w:rsidP="0053417C">
      <w:pPr>
        <w:pStyle w:val="NoSpacing"/>
        <w:rPr>
          <w:b/>
          <w:szCs w:val="20"/>
        </w:rPr>
      </w:pPr>
    </w:p>
    <w:p w:rsidR="00527DB4" w:rsidRDefault="00527DB4" w:rsidP="0053417C">
      <w:pPr>
        <w:pStyle w:val="NoSpacing"/>
        <w:rPr>
          <w:b/>
          <w:szCs w:val="20"/>
        </w:rPr>
      </w:pPr>
    </w:p>
    <w:p w:rsidR="00527DB4" w:rsidRDefault="00527DB4" w:rsidP="0053417C">
      <w:pPr>
        <w:pStyle w:val="NoSpacing"/>
        <w:rPr>
          <w:b/>
          <w:szCs w:val="20"/>
        </w:rPr>
      </w:pPr>
    </w:p>
    <w:p w:rsidR="002E2183" w:rsidRDefault="00527DB4" w:rsidP="0053417C">
      <w:pPr>
        <w:pStyle w:val="NoSpacing"/>
        <w:rPr>
          <w:szCs w:val="20"/>
        </w:rPr>
      </w:pPr>
      <w:r>
        <w:rPr>
          <w:b/>
          <w:szCs w:val="20"/>
        </w:rPr>
        <w:t>H</w:t>
      </w:r>
      <w:r w:rsidR="002E2183" w:rsidRPr="00F02748">
        <w:rPr>
          <w:b/>
          <w:szCs w:val="20"/>
        </w:rPr>
        <w:t>omework:</w:t>
      </w:r>
      <w:r w:rsidR="002E2183">
        <w:rPr>
          <w:szCs w:val="20"/>
        </w:rPr>
        <w:t xml:space="preserve"> Handout #5 - 9 </w:t>
      </w:r>
    </w:p>
    <w:p w:rsidR="00527DB4" w:rsidRDefault="00527DB4" w:rsidP="00527DB4">
      <w:pPr>
        <w:pStyle w:val="NoSpacing"/>
        <w:jc w:val="right"/>
        <w:rPr>
          <w:b/>
          <w:sz w:val="24"/>
          <w:szCs w:val="20"/>
        </w:rPr>
      </w:pPr>
      <w:r>
        <w:rPr>
          <w:b/>
          <w:noProof/>
          <w:sz w:val="24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1497965</wp:posOffset>
            </wp:positionH>
            <wp:positionV relativeFrom="page">
              <wp:posOffset>6866236</wp:posOffset>
            </wp:positionV>
            <wp:extent cx="5405755" cy="2484755"/>
            <wp:effectExtent l="0" t="0" r="444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aste.jpg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575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</w:p>
    <w:p w:rsidR="00527DB4" w:rsidRDefault="00527DB4" w:rsidP="0053417C">
      <w:pPr>
        <w:pStyle w:val="NoSpacing"/>
        <w:rPr>
          <w:b/>
          <w:sz w:val="24"/>
          <w:szCs w:val="20"/>
        </w:rPr>
      </w:pPr>
      <w:r w:rsidRPr="00527DB4">
        <w:rPr>
          <w:b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5501219</wp:posOffset>
                </wp:positionH>
                <wp:positionV relativeFrom="page">
                  <wp:posOffset>9288818</wp:posOffset>
                </wp:positionV>
                <wp:extent cx="1402715" cy="368935"/>
                <wp:effectExtent l="0" t="0" r="6985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0271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DB4" w:rsidRPr="00527DB4" w:rsidRDefault="00527DB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27DB4">
                              <w:rPr>
                                <w:b/>
                                <w:sz w:val="20"/>
                              </w:rPr>
                              <w:t>Answers to Handout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33.15pt;margin-top:731.4pt;width:110.45pt;height:29.05pt;rotation:180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" stroked="f">
                <v:textbox style="mso-fit-shape-to-text:t">
                  <w:txbxContent>
                    <w:p w:rsidR="00527DB4" w:rsidRPr="00527DB4" w:rsidRDefault="00527DB4">
                      <w:pPr>
                        <w:rPr>
                          <w:b/>
                          <w:sz w:val="20"/>
                        </w:rPr>
                      </w:pPr>
                      <w:r w:rsidRPr="00527DB4">
                        <w:rPr>
                          <w:b/>
                          <w:sz w:val="20"/>
                        </w:rPr>
                        <w:t>Answers to Handout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C77AB" w:rsidRDefault="00F40A6A" w:rsidP="0053417C">
      <w:pPr>
        <w:pStyle w:val="NoSpacing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-294238</wp:posOffset>
            </wp:positionH>
            <wp:positionV relativeFrom="page">
              <wp:posOffset>651850</wp:posOffset>
            </wp:positionV>
            <wp:extent cx="6813556" cy="8494869"/>
            <wp:effectExtent l="152400" t="133350" r="158750" b="13525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aste.jpg"/>
                    <pic:cNvPicPr/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"/>
                    <a:stretch/>
                  </pic:blipFill>
                  <pic:spPr bwMode="auto">
                    <a:xfrm rot="120000">
                      <a:off x="0" y="0"/>
                      <a:ext cx="6813556" cy="849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AB">
        <w:rPr>
          <w:b/>
          <w:sz w:val="24"/>
          <w:szCs w:val="20"/>
        </w:rPr>
        <w:t>Multiplying a Polynomial by a Monomial</w:t>
      </w:r>
    </w:p>
    <w:p w:rsidR="00AC77AB" w:rsidRDefault="00AC77AB" w:rsidP="0053417C">
      <w:pPr>
        <w:pStyle w:val="NoSpacing"/>
        <w:rPr>
          <w:szCs w:val="20"/>
        </w:rPr>
      </w:pPr>
    </w:p>
    <w:p w:rsidR="00AC77AB" w:rsidRDefault="00AC77AB" w:rsidP="0053417C">
      <w:pPr>
        <w:pStyle w:val="NoSpacing"/>
        <w:rPr>
          <w:szCs w:val="20"/>
        </w:rPr>
      </w:pPr>
    </w:p>
    <w:p w:rsidR="00AC77AB" w:rsidRDefault="00AC77AB" w:rsidP="0053417C">
      <w:pPr>
        <w:pStyle w:val="NoSpacing"/>
        <w:rPr>
          <w:szCs w:val="20"/>
        </w:rPr>
      </w:pPr>
    </w:p>
    <w:p w:rsidR="00AC77AB" w:rsidRDefault="00AC77AB" w:rsidP="0053417C">
      <w:pPr>
        <w:pStyle w:val="NoSpacing"/>
        <w:rPr>
          <w:szCs w:val="20"/>
        </w:rPr>
      </w:pPr>
    </w:p>
    <w:p w:rsidR="00AC77AB" w:rsidRDefault="00AC77AB" w:rsidP="0053417C">
      <w:pPr>
        <w:pStyle w:val="NoSpacing"/>
        <w:rPr>
          <w:szCs w:val="20"/>
        </w:rPr>
      </w:pPr>
    </w:p>
    <w:p w:rsidR="00F40A6A" w:rsidRDefault="00F40A6A" w:rsidP="0053417C">
      <w:pPr>
        <w:pStyle w:val="NoSpacing"/>
        <w:rPr>
          <w:szCs w:val="20"/>
        </w:rPr>
      </w:pPr>
    </w:p>
    <w:p w:rsidR="00F40A6A" w:rsidRDefault="00F40A6A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AA0C09" w:rsidRDefault="00AA0C09" w:rsidP="0053417C">
      <w:pPr>
        <w:pStyle w:val="NoSpacing"/>
        <w:rPr>
          <w:szCs w:val="20"/>
        </w:rPr>
      </w:pPr>
    </w:p>
    <w:p w:rsidR="00873901" w:rsidRDefault="00D17E45" w:rsidP="0053417C">
      <w:pPr>
        <w:pStyle w:val="NoSpacing"/>
        <w:rPr>
          <w:szCs w:val="20"/>
        </w:rPr>
      </w:pPr>
      <w:r w:rsidRPr="00D17E45">
        <w:rPr>
          <w:b/>
          <w:sz w:val="24"/>
          <w:szCs w:val="20"/>
        </w:rPr>
        <w:lastRenderedPageBreak/>
        <w:t>Review for Algebra Test</w:t>
      </w:r>
    </w:p>
    <w:p w:rsidR="00D17E45" w:rsidRDefault="00D17E45" w:rsidP="0053417C">
      <w:pPr>
        <w:pStyle w:val="NoSpacing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-118875</wp:posOffset>
            </wp:positionH>
            <wp:positionV relativeFrom="page">
              <wp:posOffset>719493</wp:posOffset>
            </wp:positionV>
            <wp:extent cx="6764400" cy="8719200"/>
            <wp:effectExtent l="152400" t="133350" r="151130" b="1200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ast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6764400" cy="87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Default="00D17E45" w:rsidP="0053417C">
      <w:pPr>
        <w:pStyle w:val="NoSpacing"/>
        <w:rPr>
          <w:szCs w:val="20"/>
        </w:rPr>
      </w:pPr>
    </w:p>
    <w:p w:rsidR="00D17E45" w:rsidRPr="00D17E45" w:rsidRDefault="00AC6BAD" w:rsidP="0053417C">
      <w:pPr>
        <w:pStyle w:val="NoSpacing"/>
        <w:rPr>
          <w:szCs w:val="20"/>
        </w:rPr>
      </w:pPr>
      <w:bookmarkStart w:id="0" w:name="_GoBack"/>
      <w:bookmarkEnd w:id="0"/>
      <w:r>
        <w:rPr>
          <w:noProof/>
          <w:szCs w:val="20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-107315</wp:posOffset>
            </wp:positionH>
            <wp:positionV relativeFrom="page">
              <wp:posOffset>258282</wp:posOffset>
            </wp:positionV>
            <wp:extent cx="6379200" cy="9331200"/>
            <wp:effectExtent l="0" t="0" r="3175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ast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3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7E45" w:rsidRPr="00D17E45" w:rsidSect="00A21D70">
      <w:headerReference w:type="default" r:id="rId56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DD1" w:rsidRDefault="00241DD1" w:rsidP="00A21D70">
      <w:pPr>
        <w:spacing w:after="0" w:line="240" w:lineRule="auto"/>
      </w:pPr>
      <w:r>
        <w:separator/>
      </w:r>
    </w:p>
  </w:endnote>
  <w:endnote w:type="continuationSeparator" w:id="0">
    <w:p w:rsidR="00241DD1" w:rsidRDefault="00241DD1" w:rsidP="00A2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DD1" w:rsidRDefault="00241DD1" w:rsidP="00A21D70">
      <w:pPr>
        <w:spacing w:after="0" w:line="240" w:lineRule="auto"/>
      </w:pPr>
      <w:r>
        <w:separator/>
      </w:r>
    </w:p>
  </w:footnote>
  <w:footnote w:type="continuationSeparator" w:id="0">
    <w:p w:rsidR="00241DD1" w:rsidRDefault="00241DD1" w:rsidP="00A2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7512236"/>
      <w:docPartObj>
        <w:docPartGallery w:val="Page Numbers (Top of Page)"/>
        <w:docPartUnique/>
      </w:docPartObj>
    </w:sdtPr>
    <w:sdtEndPr>
      <w:rPr>
        <w:noProof/>
        <w:sz w:val="16"/>
      </w:rPr>
    </w:sdtEndPr>
    <w:sdtContent>
      <w:p w:rsidR="002E2183" w:rsidRPr="00A21D70" w:rsidRDefault="002E2183">
        <w:pPr>
          <w:pStyle w:val="Header"/>
          <w:jc w:val="right"/>
          <w:rPr>
            <w:sz w:val="16"/>
          </w:rPr>
        </w:pPr>
        <w:r w:rsidRPr="00A21D70">
          <w:rPr>
            <w:sz w:val="16"/>
          </w:rPr>
          <w:fldChar w:fldCharType="begin"/>
        </w:r>
        <w:r w:rsidRPr="00A21D70">
          <w:rPr>
            <w:sz w:val="16"/>
          </w:rPr>
          <w:instrText xml:space="preserve"> PAGE   \* MERGEFORMAT </w:instrText>
        </w:r>
        <w:r w:rsidRPr="00A21D70">
          <w:rPr>
            <w:sz w:val="16"/>
          </w:rPr>
          <w:fldChar w:fldCharType="separate"/>
        </w:r>
        <w:r w:rsidR="00AC6BAD">
          <w:rPr>
            <w:noProof/>
            <w:sz w:val="16"/>
          </w:rPr>
          <w:t>26</w:t>
        </w:r>
        <w:r w:rsidRPr="00A21D70">
          <w:rPr>
            <w:noProof/>
            <w:sz w:val="16"/>
          </w:rPr>
          <w:fldChar w:fldCharType="end"/>
        </w:r>
      </w:p>
    </w:sdtContent>
  </w:sdt>
  <w:p w:rsidR="002E2183" w:rsidRDefault="002E21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F7FBA"/>
    <w:multiLevelType w:val="hybridMultilevel"/>
    <w:tmpl w:val="FCE47EB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4B4CFE"/>
    <w:multiLevelType w:val="hybridMultilevel"/>
    <w:tmpl w:val="0276E13A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0F6D4F"/>
    <w:multiLevelType w:val="hybridMultilevel"/>
    <w:tmpl w:val="14FECF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68418B"/>
    <w:multiLevelType w:val="hybridMultilevel"/>
    <w:tmpl w:val="DEDEA4C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F46155"/>
    <w:multiLevelType w:val="hybridMultilevel"/>
    <w:tmpl w:val="F3A2572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4010B6"/>
    <w:multiLevelType w:val="hybridMultilevel"/>
    <w:tmpl w:val="731C8716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785900"/>
    <w:multiLevelType w:val="hybridMultilevel"/>
    <w:tmpl w:val="192650A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24149"/>
    <w:multiLevelType w:val="hybridMultilevel"/>
    <w:tmpl w:val="A5AC63BE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9C6956"/>
    <w:multiLevelType w:val="hybridMultilevel"/>
    <w:tmpl w:val="C9BE3622"/>
    <w:lvl w:ilvl="0" w:tplc="F2368FDE">
      <w:start w:val="5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56E58"/>
    <w:multiLevelType w:val="hybridMultilevel"/>
    <w:tmpl w:val="14FECF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6D8"/>
    <w:rsid w:val="0000768C"/>
    <w:rsid w:val="00016810"/>
    <w:rsid w:val="00090110"/>
    <w:rsid w:val="000C473D"/>
    <w:rsid w:val="000F4626"/>
    <w:rsid w:val="00102BE2"/>
    <w:rsid w:val="00154AF2"/>
    <w:rsid w:val="00157B54"/>
    <w:rsid w:val="001A1C09"/>
    <w:rsid w:val="001B2635"/>
    <w:rsid w:val="00241DD1"/>
    <w:rsid w:val="002850C2"/>
    <w:rsid w:val="002A684C"/>
    <w:rsid w:val="002B0914"/>
    <w:rsid w:val="002B660D"/>
    <w:rsid w:val="002C3F5E"/>
    <w:rsid w:val="002E2183"/>
    <w:rsid w:val="0032367B"/>
    <w:rsid w:val="0034075C"/>
    <w:rsid w:val="00355B86"/>
    <w:rsid w:val="0037645D"/>
    <w:rsid w:val="00384861"/>
    <w:rsid w:val="003D2614"/>
    <w:rsid w:val="004179B0"/>
    <w:rsid w:val="00480A39"/>
    <w:rsid w:val="00493758"/>
    <w:rsid w:val="004B2BAB"/>
    <w:rsid w:val="004C492C"/>
    <w:rsid w:val="004C7AE2"/>
    <w:rsid w:val="004E1634"/>
    <w:rsid w:val="00524D9D"/>
    <w:rsid w:val="00527897"/>
    <w:rsid w:val="00527DB4"/>
    <w:rsid w:val="0053417C"/>
    <w:rsid w:val="0056021C"/>
    <w:rsid w:val="0059125F"/>
    <w:rsid w:val="00596882"/>
    <w:rsid w:val="005B0F25"/>
    <w:rsid w:val="005B455B"/>
    <w:rsid w:val="005D0157"/>
    <w:rsid w:val="005F7896"/>
    <w:rsid w:val="00616A72"/>
    <w:rsid w:val="00633838"/>
    <w:rsid w:val="0066449D"/>
    <w:rsid w:val="006A1A07"/>
    <w:rsid w:val="006A2D92"/>
    <w:rsid w:val="006A7945"/>
    <w:rsid w:val="006B7C97"/>
    <w:rsid w:val="006E4151"/>
    <w:rsid w:val="006E4792"/>
    <w:rsid w:val="00710C4D"/>
    <w:rsid w:val="00722C5F"/>
    <w:rsid w:val="00730426"/>
    <w:rsid w:val="00732B2A"/>
    <w:rsid w:val="00733C00"/>
    <w:rsid w:val="007A1B28"/>
    <w:rsid w:val="007C204C"/>
    <w:rsid w:val="007E0BD7"/>
    <w:rsid w:val="00873901"/>
    <w:rsid w:val="00892072"/>
    <w:rsid w:val="008A76D8"/>
    <w:rsid w:val="009427EA"/>
    <w:rsid w:val="00A004B8"/>
    <w:rsid w:val="00A21D70"/>
    <w:rsid w:val="00A70C53"/>
    <w:rsid w:val="00A83B56"/>
    <w:rsid w:val="00AA0C09"/>
    <w:rsid w:val="00AC6BAD"/>
    <w:rsid w:val="00AC77AB"/>
    <w:rsid w:val="00AD1433"/>
    <w:rsid w:val="00B752B8"/>
    <w:rsid w:val="00BA6BFD"/>
    <w:rsid w:val="00BB773D"/>
    <w:rsid w:val="00BC01D7"/>
    <w:rsid w:val="00BE186A"/>
    <w:rsid w:val="00BF539F"/>
    <w:rsid w:val="00C17BFF"/>
    <w:rsid w:val="00C2280B"/>
    <w:rsid w:val="00C4554C"/>
    <w:rsid w:val="00C56EAF"/>
    <w:rsid w:val="00C73EEC"/>
    <w:rsid w:val="00CC4460"/>
    <w:rsid w:val="00D05D60"/>
    <w:rsid w:val="00D17E45"/>
    <w:rsid w:val="00D579EB"/>
    <w:rsid w:val="00DC219A"/>
    <w:rsid w:val="00DD0714"/>
    <w:rsid w:val="00DD1A7E"/>
    <w:rsid w:val="00DF536A"/>
    <w:rsid w:val="00E63DCE"/>
    <w:rsid w:val="00EE25F2"/>
    <w:rsid w:val="00F02748"/>
    <w:rsid w:val="00F35BAE"/>
    <w:rsid w:val="00F36DD6"/>
    <w:rsid w:val="00F40A6A"/>
    <w:rsid w:val="00F4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C217E"/>
  <w15:chartTrackingRefBased/>
  <w15:docId w15:val="{AD751732-9BF5-4887-9352-640916E1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0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6BFD"/>
    <w:pPr>
      <w:spacing w:after="0" w:line="240" w:lineRule="auto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A21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D70"/>
  </w:style>
  <w:style w:type="paragraph" w:styleId="Footer">
    <w:name w:val="footer"/>
    <w:basedOn w:val="Normal"/>
    <w:link w:val="FooterChar"/>
    <w:uiPriority w:val="99"/>
    <w:unhideWhenUsed/>
    <w:rsid w:val="00A21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D70"/>
  </w:style>
  <w:style w:type="table" w:styleId="TableGrid">
    <w:name w:val="Table Grid"/>
    <w:basedOn w:val="TableNormal"/>
    <w:uiPriority w:val="39"/>
    <w:rsid w:val="00A21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E41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9.wdp"/><Relationship Id="rId39" Type="http://schemas.openxmlformats.org/officeDocument/2006/relationships/image" Target="media/image21.jpeg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55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2.pn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microsoft.com/office/2007/relationships/hdphoto" Target="media/hdphoto13.wdp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microsoft.com/office/2007/relationships/hdphoto" Target="media/hdphoto12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48CFD-A2D5-462A-8426-BBD7FC40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28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Mancini, Andrew</dc:creator>
  <cp:keywords/>
  <dc:description/>
  <cp:lastModifiedBy>Mancini, Andrew</cp:lastModifiedBy>
  <cp:revision>54</cp:revision>
  <dcterms:created xsi:type="dcterms:W3CDTF">2017-08-03T14:24:00Z</dcterms:created>
  <dcterms:modified xsi:type="dcterms:W3CDTF">2017-08-08T14:46:00Z</dcterms:modified>
</cp:coreProperties>
</file>